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49BD7" w14:textId="77777777" w:rsidR="004D1FA9" w:rsidRDefault="004D1FA9">
      <w:pPr>
        <w:rPr>
          <w:lang w:val="es-MX"/>
        </w:rPr>
      </w:pPr>
    </w:p>
    <w:p w14:paraId="427F2FB5" w14:textId="77777777" w:rsidR="004D1FA9" w:rsidRDefault="004D1FA9" w:rsidP="004D1FA9">
      <w:pPr>
        <w:spacing w:after="0"/>
        <w:rPr>
          <w:lang w:val="es-MX"/>
        </w:rPr>
      </w:pPr>
      <w:r w:rsidRPr="004D1FA9">
        <w:rPr>
          <w:lang w:val="es-MX"/>
        </w:rPr>
        <w:t>Señores</w:t>
      </w:r>
    </w:p>
    <w:p w14:paraId="1652454A" w14:textId="77777777" w:rsidR="004D1FA9" w:rsidRDefault="004D1FA9" w:rsidP="004D1FA9">
      <w:pPr>
        <w:spacing w:after="0"/>
        <w:rPr>
          <w:lang w:val="es-MX"/>
        </w:rPr>
      </w:pPr>
      <w:r>
        <w:rPr>
          <w:lang w:val="es-MX"/>
        </w:rPr>
        <w:t>COOPERATIVA MULTIACTIVA DE TRANSPORTADORES</w:t>
      </w:r>
    </w:p>
    <w:p w14:paraId="5C9289C4" w14:textId="71459874" w:rsidR="004D1FA9" w:rsidRDefault="004D1FA9" w:rsidP="004D1FA9">
      <w:pPr>
        <w:spacing w:after="0"/>
        <w:rPr>
          <w:lang w:val="es-MX"/>
        </w:rPr>
      </w:pPr>
      <w:r>
        <w:rPr>
          <w:lang w:val="es-MX"/>
        </w:rPr>
        <w:t>ASAMBLEA GENERAL DE ASOCIADOS</w:t>
      </w:r>
    </w:p>
    <w:p w14:paraId="3C7A451B" w14:textId="77777777" w:rsidR="004D1FA9" w:rsidRDefault="004D1FA9">
      <w:pPr>
        <w:rPr>
          <w:lang w:val="es-MX"/>
        </w:rPr>
      </w:pPr>
    </w:p>
    <w:p w14:paraId="13E22775" w14:textId="397276D1" w:rsidR="004D1FA9" w:rsidRDefault="004D1FA9">
      <w:pPr>
        <w:rPr>
          <w:lang w:val="es-MX"/>
        </w:rPr>
      </w:pPr>
      <w:r w:rsidRPr="004D1FA9">
        <w:rPr>
          <w:lang w:val="es-MX"/>
        </w:rPr>
        <w:t xml:space="preserve">Informe sobre los estados financieros </w:t>
      </w:r>
    </w:p>
    <w:p w14:paraId="731FA508" w14:textId="77777777" w:rsidR="00D9723B" w:rsidRPr="004F26A7" w:rsidRDefault="00D9723B" w:rsidP="00D9723B">
      <w:pPr>
        <w:rPr>
          <w:b/>
          <w:bCs/>
          <w:lang w:val="es-MX"/>
        </w:rPr>
      </w:pPr>
      <w:r w:rsidRPr="004F26A7">
        <w:rPr>
          <w:b/>
          <w:bCs/>
          <w:lang w:val="es-MX"/>
        </w:rPr>
        <w:t>Opinión</w:t>
      </w:r>
    </w:p>
    <w:p w14:paraId="30425C48" w14:textId="3CA75A4A" w:rsidR="00D9723B" w:rsidRDefault="00D9723B" w:rsidP="00EC4658">
      <w:pPr>
        <w:spacing w:after="0"/>
        <w:jc w:val="both"/>
        <w:rPr>
          <w:lang w:val="es-MX"/>
        </w:rPr>
      </w:pPr>
      <w:r w:rsidRPr="00D9723B">
        <w:rPr>
          <w:lang w:val="es-MX"/>
        </w:rPr>
        <w:t xml:space="preserve">He auditado los estados financieros </w:t>
      </w:r>
      <w:r w:rsidR="000A21B7">
        <w:rPr>
          <w:lang w:val="es-MX"/>
        </w:rPr>
        <w:t>de la Cooperativa Multiactiva de transportadores,</w:t>
      </w:r>
      <w:r w:rsidRPr="00D9723B">
        <w:rPr>
          <w:lang w:val="es-MX"/>
        </w:rPr>
        <w:t xml:space="preserve"> que comprenden</w:t>
      </w:r>
      <w:r w:rsidR="000A21B7">
        <w:rPr>
          <w:lang w:val="es-MX"/>
        </w:rPr>
        <w:t xml:space="preserve"> </w:t>
      </w:r>
      <w:r w:rsidRPr="00D9723B">
        <w:rPr>
          <w:lang w:val="es-MX"/>
        </w:rPr>
        <w:t>el estado de situación financiera al 31 de diciembre de 2</w:t>
      </w:r>
      <w:r w:rsidR="000A21B7">
        <w:rPr>
          <w:lang w:val="es-MX"/>
        </w:rPr>
        <w:t>02</w:t>
      </w:r>
      <w:r w:rsidR="00C57208">
        <w:rPr>
          <w:lang w:val="es-MX"/>
        </w:rPr>
        <w:t>5</w:t>
      </w:r>
      <w:r w:rsidR="000A21B7">
        <w:rPr>
          <w:lang w:val="es-MX"/>
        </w:rPr>
        <w:t xml:space="preserve"> y 202</w:t>
      </w:r>
      <w:r w:rsidR="00C57208">
        <w:rPr>
          <w:lang w:val="es-MX"/>
        </w:rPr>
        <w:t>4</w:t>
      </w:r>
      <w:r w:rsidRPr="00D9723B">
        <w:rPr>
          <w:lang w:val="es-MX"/>
        </w:rPr>
        <w:t xml:space="preserve">, el estado de </w:t>
      </w:r>
      <w:r w:rsidR="000A21B7" w:rsidRPr="00D9723B">
        <w:rPr>
          <w:lang w:val="es-MX"/>
        </w:rPr>
        <w:t>resultados,</w:t>
      </w:r>
      <w:r w:rsidR="000A21B7">
        <w:rPr>
          <w:lang w:val="es-MX"/>
        </w:rPr>
        <w:t xml:space="preserve"> </w:t>
      </w:r>
      <w:r w:rsidRPr="00D9723B">
        <w:rPr>
          <w:lang w:val="es-MX"/>
        </w:rPr>
        <w:t>el estado de cambios en el patrimonio neto y el estado de flujo de</w:t>
      </w:r>
      <w:r w:rsidR="000A21B7">
        <w:rPr>
          <w:lang w:val="es-MX"/>
        </w:rPr>
        <w:t xml:space="preserve"> </w:t>
      </w:r>
      <w:r w:rsidR="000A21B7" w:rsidRPr="00D9723B">
        <w:rPr>
          <w:lang w:val="es-MX"/>
        </w:rPr>
        <w:t>efectivo correspondientes</w:t>
      </w:r>
      <w:r w:rsidRPr="00D9723B">
        <w:rPr>
          <w:lang w:val="es-MX"/>
        </w:rPr>
        <w:t xml:space="preserve"> a</w:t>
      </w:r>
      <w:r w:rsidR="000A21B7">
        <w:rPr>
          <w:lang w:val="es-MX"/>
        </w:rPr>
        <w:t xml:space="preserve"> </w:t>
      </w:r>
      <w:r w:rsidRPr="00D9723B">
        <w:rPr>
          <w:lang w:val="es-MX"/>
        </w:rPr>
        <w:t>l</w:t>
      </w:r>
      <w:r w:rsidR="000A21B7">
        <w:rPr>
          <w:lang w:val="es-MX"/>
        </w:rPr>
        <w:t>os</w:t>
      </w:r>
      <w:r w:rsidRPr="00D9723B">
        <w:rPr>
          <w:lang w:val="es-MX"/>
        </w:rPr>
        <w:t xml:space="preserve"> ejercicio</w:t>
      </w:r>
      <w:r w:rsidR="000A21B7">
        <w:rPr>
          <w:lang w:val="es-MX"/>
        </w:rPr>
        <w:t>s</w:t>
      </w:r>
      <w:r w:rsidRPr="00D9723B">
        <w:rPr>
          <w:lang w:val="es-MX"/>
        </w:rPr>
        <w:t xml:space="preserve"> terminado</w:t>
      </w:r>
      <w:r w:rsidR="000A21B7">
        <w:rPr>
          <w:lang w:val="es-MX"/>
        </w:rPr>
        <w:t>s</w:t>
      </w:r>
      <w:r w:rsidRPr="00D9723B">
        <w:rPr>
          <w:lang w:val="es-MX"/>
        </w:rPr>
        <w:t xml:space="preserve"> en dicha</w:t>
      </w:r>
      <w:r w:rsidR="000A21B7">
        <w:rPr>
          <w:lang w:val="es-MX"/>
        </w:rPr>
        <w:t>s</w:t>
      </w:r>
      <w:r w:rsidRPr="00D9723B">
        <w:rPr>
          <w:lang w:val="es-MX"/>
        </w:rPr>
        <w:t xml:space="preserve"> fecha</w:t>
      </w:r>
      <w:r w:rsidR="000A21B7">
        <w:rPr>
          <w:lang w:val="es-MX"/>
        </w:rPr>
        <w:t>s</w:t>
      </w:r>
      <w:r w:rsidRPr="00D9723B">
        <w:rPr>
          <w:lang w:val="es-MX"/>
        </w:rPr>
        <w:t>, así como las notas explicativas</w:t>
      </w:r>
      <w:r w:rsidR="00EC4658">
        <w:rPr>
          <w:lang w:val="es-MX"/>
        </w:rPr>
        <w:t xml:space="preserve"> </w:t>
      </w:r>
      <w:r w:rsidRPr="00D9723B">
        <w:rPr>
          <w:lang w:val="es-MX"/>
        </w:rPr>
        <w:t>de los estados financieros que incluyen un resumen de las políticas contables significativas.</w:t>
      </w:r>
    </w:p>
    <w:p w14:paraId="2E5538B9" w14:textId="77777777" w:rsidR="00335B84" w:rsidRPr="00D9723B" w:rsidRDefault="00335B84" w:rsidP="00EC4658">
      <w:pPr>
        <w:spacing w:after="0"/>
        <w:jc w:val="both"/>
        <w:rPr>
          <w:lang w:val="es-MX"/>
        </w:rPr>
      </w:pPr>
    </w:p>
    <w:p w14:paraId="459C399A" w14:textId="1901780C" w:rsidR="004F26A7" w:rsidRDefault="00D9723B" w:rsidP="002F1F53">
      <w:pPr>
        <w:spacing w:after="0"/>
        <w:jc w:val="both"/>
        <w:rPr>
          <w:lang w:val="es-MX"/>
        </w:rPr>
      </w:pPr>
      <w:r w:rsidRPr="00D9723B">
        <w:rPr>
          <w:lang w:val="es-MX"/>
        </w:rPr>
        <w:t>En mi opinión, los estados financieros adjuntos de la Entidad han sido preparados, en todos los</w:t>
      </w:r>
      <w:r w:rsidR="00EC4658">
        <w:rPr>
          <w:lang w:val="es-MX"/>
        </w:rPr>
        <w:t xml:space="preserve"> </w:t>
      </w:r>
      <w:r w:rsidRPr="00D9723B">
        <w:rPr>
          <w:lang w:val="es-MX"/>
        </w:rPr>
        <w:t>aspectos materiales, de conformidad con el anexo N°2 del Decreto 2420 de 2015 y sus</w:t>
      </w:r>
      <w:r w:rsidR="00EC4658">
        <w:rPr>
          <w:lang w:val="es-MX"/>
        </w:rPr>
        <w:t xml:space="preserve"> </w:t>
      </w:r>
      <w:r w:rsidRPr="00D9723B">
        <w:rPr>
          <w:lang w:val="es-MX"/>
        </w:rPr>
        <w:t>modificatorios, que incorporan las Normas Internacionales de Información Financiera</w:t>
      </w:r>
      <w:r w:rsidR="000A21B7">
        <w:rPr>
          <w:lang w:val="es-MX"/>
        </w:rPr>
        <w:t xml:space="preserve"> del grupo 2.</w:t>
      </w:r>
      <w:r w:rsidR="00EC4658">
        <w:rPr>
          <w:lang w:val="es-MX"/>
        </w:rPr>
        <w:t xml:space="preserve"> </w:t>
      </w:r>
      <w:r w:rsidRPr="00D9723B">
        <w:rPr>
          <w:lang w:val="es-MX"/>
        </w:rPr>
        <w:t>Los estados financieros terminados en 31 de diciembre de 2</w:t>
      </w:r>
      <w:r w:rsidR="000A21B7">
        <w:rPr>
          <w:lang w:val="es-MX"/>
        </w:rPr>
        <w:t>02</w:t>
      </w:r>
      <w:r w:rsidR="00C57208">
        <w:rPr>
          <w:lang w:val="es-MX"/>
        </w:rPr>
        <w:t>5</w:t>
      </w:r>
      <w:r w:rsidR="000A21B7">
        <w:rPr>
          <w:lang w:val="es-MX"/>
        </w:rPr>
        <w:t xml:space="preserve"> y 202</w:t>
      </w:r>
      <w:r w:rsidR="00C57208">
        <w:rPr>
          <w:lang w:val="es-MX"/>
        </w:rPr>
        <w:t>4</w:t>
      </w:r>
      <w:r w:rsidRPr="00D9723B">
        <w:rPr>
          <w:lang w:val="es-MX"/>
        </w:rPr>
        <w:t xml:space="preserve"> auditados por </w:t>
      </w:r>
      <w:r w:rsidR="00EC4658" w:rsidRPr="00D9723B">
        <w:rPr>
          <w:lang w:val="es-MX"/>
        </w:rPr>
        <w:t>mí</w:t>
      </w:r>
      <w:r w:rsidRPr="00D9723B">
        <w:rPr>
          <w:lang w:val="es-MX"/>
        </w:rPr>
        <w:t xml:space="preserve"> y en opinión del </w:t>
      </w:r>
      <w:r w:rsidR="0036430E">
        <w:rPr>
          <w:lang w:val="es-MX"/>
        </w:rPr>
        <w:t>2</w:t>
      </w:r>
      <w:r w:rsidR="00831DA1">
        <w:rPr>
          <w:lang w:val="es-MX"/>
        </w:rPr>
        <w:t>5</w:t>
      </w:r>
      <w:r w:rsidRPr="00D9723B">
        <w:rPr>
          <w:lang w:val="es-MX"/>
        </w:rPr>
        <w:t xml:space="preserve"> de </w:t>
      </w:r>
      <w:r w:rsidR="004F26A7">
        <w:rPr>
          <w:lang w:val="es-MX"/>
        </w:rPr>
        <w:t>marzo</w:t>
      </w:r>
      <w:r w:rsidRPr="00D9723B">
        <w:rPr>
          <w:lang w:val="es-MX"/>
        </w:rPr>
        <w:t xml:space="preserve"> de 20</w:t>
      </w:r>
      <w:r w:rsidR="004F26A7">
        <w:rPr>
          <w:lang w:val="es-MX"/>
        </w:rPr>
        <w:t>2</w:t>
      </w:r>
      <w:r w:rsidR="00C57208">
        <w:rPr>
          <w:lang w:val="es-MX"/>
        </w:rPr>
        <w:t>4</w:t>
      </w:r>
      <w:r w:rsidRPr="00D9723B">
        <w:rPr>
          <w:lang w:val="es-MX"/>
        </w:rPr>
        <w:t>, emití una opinión favorable.</w:t>
      </w:r>
    </w:p>
    <w:p w14:paraId="0E24A7F9" w14:textId="77777777" w:rsidR="00335B84" w:rsidRDefault="00335B84" w:rsidP="00831DA1">
      <w:pPr>
        <w:rPr>
          <w:b/>
          <w:bCs/>
          <w:lang w:val="es-MX"/>
        </w:rPr>
      </w:pPr>
    </w:p>
    <w:p w14:paraId="32D15E53" w14:textId="166DD22C" w:rsidR="004F26A7" w:rsidRPr="004F26A7" w:rsidRDefault="004F26A7" w:rsidP="00831DA1">
      <w:pPr>
        <w:rPr>
          <w:b/>
          <w:bCs/>
          <w:lang w:val="es-MX"/>
        </w:rPr>
      </w:pPr>
      <w:r w:rsidRPr="004F26A7">
        <w:rPr>
          <w:b/>
          <w:bCs/>
          <w:lang w:val="es-MX"/>
        </w:rPr>
        <w:t>Fundamento de la opinión</w:t>
      </w:r>
    </w:p>
    <w:p w14:paraId="11B42E1C" w14:textId="2C2B3B0A" w:rsidR="004F26A7" w:rsidRPr="004F26A7" w:rsidRDefault="004F26A7" w:rsidP="002F1F53">
      <w:pPr>
        <w:spacing w:after="0"/>
        <w:jc w:val="both"/>
        <w:rPr>
          <w:lang w:val="es-MX"/>
        </w:rPr>
      </w:pPr>
      <w:r w:rsidRPr="004F26A7">
        <w:rPr>
          <w:lang w:val="es-MX"/>
        </w:rPr>
        <w:t>He llevado a cabo mi auditoría de conformidad con el artículo 7 de la Ley 43 de 1990.</w:t>
      </w:r>
      <w:r w:rsidR="00EC4658">
        <w:rPr>
          <w:lang w:val="es-MX"/>
        </w:rPr>
        <w:t xml:space="preserve"> </w:t>
      </w:r>
      <w:r w:rsidRPr="004F26A7">
        <w:rPr>
          <w:lang w:val="es-MX"/>
        </w:rPr>
        <w:t>Mi responsabilidad de acuerdo con dichas normas se describe más adelante en la sección</w:t>
      </w:r>
      <w:r w:rsidR="00EC4658">
        <w:rPr>
          <w:lang w:val="es-MX"/>
        </w:rPr>
        <w:t xml:space="preserve"> </w:t>
      </w:r>
      <w:r w:rsidRPr="004F26A7">
        <w:rPr>
          <w:lang w:val="es-MX"/>
        </w:rPr>
        <w:t>Responsabilidades del auditor en relación con la auditoría de los estados financieros de mi</w:t>
      </w:r>
      <w:r w:rsidR="00EC4658">
        <w:rPr>
          <w:lang w:val="es-MX"/>
        </w:rPr>
        <w:t xml:space="preserve"> </w:t>
      </w:r>
      <w:r w:rsidRPr="004F26A7">
        <w:rPr>
          <w:lang w:val="es-MX"/>
        </w:rPr>
        <w:t>informe.</w:t>
      </w:r>
    </w:p>
    <w:p w14:paraId="53DB6B65" w14:textId="365EFF43" w:rsidR="004F26A7" w:rsidRDefault="004F26A7" w:rsidP="002F1F53">
      <w:pPr>
        <w:spacing w:after="0"/>
        <w:jc w:val="both"/>
        <w:rPr>
          <w:lang w:val="es-MX"/>
        </w:rPr>
      </w:pPr>
      <w:r w:rsidRPr="004F26A7">
        <w:rPr>
          <w:lang w:val="es-MX"/>
        </w:rPr>
        <w:t>Soy independiente de la Entidad de conformidad con los requerimientos de ética aplicables a mi</w:t>
      </w:r>
      <w:r w:rsidR="00EC4658">
        <w:rPr>
          <w:lang w:val="es-MX"/>
        </w:rPr>
        <w:t xml:space="preserve"> </w:t>
      </w:r>
      <w:r w:rsidRPr="004F26A7">
        <w:rPr>
          <w:lang w:val="es-MX"/>
        </w:rPr>
        <w:t>auditoría de los estados financieros en [jurisdicción] y he cumplido las demás responsabilidades</w:t>
      </w:r>
      <w:r w:rsidR="00EC4658">
        <w:rPr>
          <w:lang w:val="es-MX"/>
        </w:rPr>
        <w:t xml:space="preserve"> </w:t>
      </w:r>
      <w:r w:rsidRPr="004F26A7">
        <w:rPr>
          <w:lang w:val="es-MX"/>
        </w:rPr>
        <w:t>de conformidad con esos requerimientos. Considero que la evidencia de auditoría que he</w:t>
      </w:r>
      <w:r w:rsidR="00EC4658">
        <w:rPr>
          <w:lang w:val="es-MX"/>
        </w:rPr>
        <w:t xml:space="preserve"> </w:t>
      </w:r>
      <w:r w:rsidRPr="004F26A7">
        <w:rPr>
          <w:lang w:val="es-MX"/>
        </w:rPr>
        <w:t>obtenido proporciona una base suficiente y adecuada para mi opinión.</w:t>
      </w:r>
    </w:p>
    <w:p w14:paraId="6D0E5613" w14:textId="77777777" w:rsidR="00247C5D" w:rsidRDefault="00247C5D" w:rsidP="00831DA1">
      <w:pPr>
        <w:spacing w:after="0"/>
        <w:rPr>
          <w:lang w:val="es-MX"/>
        </w:rPr>
      </w:pPr>
    </w:p>
    <w:p w14:paraId="174694A1" w14:textId="466C16B6" w:rsidR="004F26A7" w:rsidRPr="009D69D8" w:rsidRDefault="004F26A7" w:rsidP="00831DA1">
      <w:pPr>
        <w:rPr>
          <w:b/>
          <w:bCs/>
          <w:lang w:val="es-MX"/>
        </w:rPr>
      </w:pPr>
      <w:r w:rsidRPr="009D69D8">
        <w:rPr>
          <w:b/>
          <w:bCs/>
          <w:lang w:val="es-MX"/>
        </w:rPr>
        <w:t>Responsabilidades de la dirección y de los responsables del gobierno de la entidad en</w:t>
      </w:r>
      <w:r w:rsidR="00247C5D">
        <w:rPr>
          <w:b/>
          <w:bCs/>
          <w:lang w:val="es-MX"/>
        </w:rPr>
        <w:t xml:space="preserve"> </w:t>
      </w:r>
      <w:r w:rsidRPr="009D69D8">
        <w:rPr>
          <w:b/>
          <w:bCs/>
          <w:lang w:val="es-MX"/>
        </w:rPr>
        <w:t>relación con los estados financieros</w:t>
      </w:r>
      <w:r w:rsidR="00247C5D">
        <w:rPr>
          <w:b/>
          <w:bCs/>
          <w:lang w:val="es-MX"/>
        </w:rPr>
        <w:t>.</w:t>
      </w:r>
    </w:p>
    <w:p w14:paraId="57770E34" w14:textId="27E9CE0A" w:rsidR="004F26A7" w:rsidRDefault="004F26A7" w:rsidP="00EC4658">
      <w:pPr>
        <w:spacing w:after="0"/>
        <w:jc w:val="both"/>
        <w:rPr>
          <w:lang w:val="es-MX"/>
        </w:rPr>
      </w:pPr>
      <w:r w:rsidRPr="004F26A7">
        <w:rPr>
          <w:lang w:val="es-MX"/>
        </w:rPr>
        <w:t>La dirección es responsable de la preparación y presentación de los estados financieros</w:t>
      </w:r>
      <w:r w:rsidR="002F1F53">
        <w:rPr>
          <w:lang w:val="es-MX"/>
        </w:rPr>
        <w:t xml:space="preserve"> </w:t>
      </w:r>
      <w:r w:rsidRPr="004F26A7">
        <w:rPr>
          <w:lang w:val="es-MX"/>
        </w:rPr>
        <w:t>adjuntos de conformidad con el anexo N°2 del Decreto 2420 de 2015 y sus modificatorios, que</w:t>
      </w:r>
      <w:r w:rsidR="002F1F53">
        <w:rPr>
          <w:lang w:val="es-MX"/>
        </w:rPr>
        <w:t xml:space="preserve"> </w:t>
      </w:r>
      <w:r w:rsidRPr="004F26A7">
        <w:rPr>
          <w:lang w:val="es-MX"/>
        </w:rPr>
        <w:t>incorporan las Normas Internacionales de Información Financiera</w:t>
      </w:r>
      <w:r w:rsidR="009D69D8">
        <w:rPr>
          <w:lang w:val="es-MX"/>
        </w:rPr>
        <w:t xml:space="preserve"> grupo 2.</w:t>
      </w:r>
      <w:r w:rsidR="002F1F53">
        <w:rPr>
          <w:lang w:val="es-MX"/>
        </w:rPr>
        <w:t xml:space="preserve"> </w:t>
      </w:r>
      <w:r w:rsidRPr="004F26A7">
        <w:rPr>
          <w:lang w:val="es-MX"/>
        </w:rPr>
        <w:t>En la preparación de los estados financieros, la dirección es responsable de la</w:t>
      </w:r>
      <w:r w:rsidR="00EC4658">
        <w:rPr>
          <w:lang w:val="es-MX"/>
        </w:rPr>
        <w:t xml:space="preserve"> </w:t>
      </w:r>
      <w:r w:rsidRPr="004F26A7">
        <w:rPr>
          <w:lang w:val="es-MX"/>
        </w:rPr>
        <w:t>valoración de la capacidad de la Entidad de continuar como empresa en funcionamiento,</w:t>
      </w:r>
      <w:r w:rsidR="00EC4658">
        <w:rPr>
          <w:lang w:val="es-MX"/>
        </w:rPr>
        <w:t xml:space="preserve"> </w:t>
      </w:r>
      <w:r w:rsidRPr="004F26A7">
        <w:rPr>
          <w:lang w:val="es-MX"/>
        </w:rPr>
        <w:t>revelando, según corresponda, las cuestiones relacionadas con la Empresa en funcionamiento</w:t>
      </w:r>
      <w:r w:rsidR="00EC4658">
        <w:rPr>
          <w:lang w:val="es-MX"/>
        </w:rPr>
        <w:t xml:space="preserve"> </w:t>
      </w:r>
      <w:r w:rsidRPr="004F26A7">
        <w:rPr>
          <w:lang w:val="es-MX"/>
        </w:rPr>
        <w:t>y utilizando el principio contable de empresa en funcionamiento excepto si la dirección tiene</w:t>
      </w:r>
      <w:r w:rsidR="00EC4658">
        <w:rPr>
          <w:lang w:val="es-MX"/>
        </w:rPr>
        <w:t xml:space="preserve"> </w:t>
      </w:r>
      <w:r w:rsidRPr="004F26A7">
        <w:rPr>
          <w:lang w:val="es-MX"/>
        </w:rPr>
        <w:t>intención de liquidar la Entidad o de cesar sus operaciones, o bien no exista otra alternativa</w:t>
      </w:r>
      <w:r w:rsidR="00EC4658">
        <w:rPr>
          <w:lang w:val="es-MX"/>
        </w:rPr>
        <w:t xml:space="preserve"> </w:t>
      </w:r>
      <w:r w:rsidRPr="004F26A7">
        <w:rPr>
          <w:lang w:val="es-MX"/>
        </w:rPr>
        <w:t>realista.</w:t>
      </w:r>
    </w:p>
    <w:p w14:paraId="4F9215C5" w14:textId="77777777" w:rsidR="00EC4658" w:rsidRPr="004F26A7" w:rsidRDefault="00EC4658" w:rsidP="00EC4658">
      <w:pPr>
        <w:spacing w:after="0"/>
        <w:jc w:val="both"/>
        <w:rPr>
          <w:lang w:val="es-MX"/>
        </w:rPr>
      </w:pPr>
    </w:p>
    <w:p w14:paraId="081DAF19" w14:textId="64BB8615" w:rsidR="004F26A7" w:rsidRDefault="004F26A7" w:rsidP="00EC4658">
      <w:pPr>
        <w:jc w:val="both"/>
        <w:rPr>
          <w:lang w:val="es-MX"/>
        </w:rPr>
      </w:pPr>
      <w:r w:rsidRPr="004F26A7">
        <w:rPr>
          <w:lang w:val="es-MX"/>
        </w:rPr>
        <w:t xml:space="preserve">La </w:t>
      </w:r>
      <w:r w:rsidR="00247C5D">
        <w:rPr>
          <w:lang w:val="es-MX"/>
        </w:rPr>
        <w:t xml:space="preserve">Consejo de Administración y Gerencia </w:t>
      </w:r>
      <w:r w:rsidRPr="004F26A7">
        <w:rPr>
          <w:lang w:val="es-MX"/>
        </w:rPr>
        <w:t xml:space="preserve">de la entidad </w:t>
      </w:r>
      <w:r w:rsidR="009D69D8">
        <w:rPr>
          <w:lang w:val="es-MX"/>
        </w:rPr>
        <w:t xml:space="preserve">son </w:t>
      </w:r>
      <w:r w:rsidRPr="004F26A7">
        <w:rPr>
          <w:lang w:val="es-MX"/>
        </w:rPr>
        <w:t>responsables de la supervisión</w:t>
      </w:r>
      <w:r w:rsidR="009D69D8">
        <w:rPr>
          <w:lang w:val="es-MX"/>
        </w:rPr>
        <w:t xml:space="preserve"> </w:t>
      </w:r>
      <w:r w:rsidRPr="004F26A7">
        <w:rPr>
          <w:lang w:val="es-MX"/>
        </w:rPr>
        <w:t>del</w:t>
      </w:r>
      <w:r w:rsidR="00EC4658">
        <w:rPr>
          <w:lang w:val="es-MX"/>
        </w:rPr>
        <w:t xml:space="preserve"> </w:t>
      </w:r>
      <w:r w:rsidRPr="004F26A7">
        <w:rPr>
          <w:lang w:val="es-MX"/>
        </w:rPr>
        <w:t>proceso de información financiera de la Entidad.</w:t>
      </w:r>
    </w:p>
    <w:p w14:paraId="3A4D9BDE" w14:textId="77777777" w:rsidR="009D69D8" w:rsidRPr="004F26A7" w:rsidRDefault="009D69D8" w:rsidP="004F26A7">
      <w:pPr>
        <w:rPr>
          <w:lang w:val="es-MX"/>
        </w:rPr>
      </w:pPr>
    </w:p>
    <w:p w14:paraId="75D30448" w14:textId="77777777" w:rsidR="004F26A7" w:rsidRPr="009D69D8" w:rsidRDefault="004F26A7" w:rsidP="004F26A7">
      <w:pPr>
        <w:rPr>
          <w:b/>
          <w:bCs/>
          <w:lang w:val="es-MX"/>
        </w:rPr>
      </w:pPr>
      <w:r w:rsidRPr="009D69D8">
        <w:rPr>
          <w:b/>
          <w:bCs/>
          <w:lang w:val="es-MX"/>
        </w:rPr>
        <w:t>Responsabilidades del auditor en relación con la auditoría de los estados financieros</w:t>
      </w:r>
    </w:p>
    <w:p w14:paraId="45EE4298" w14:textId="2EC2222F" w:rsidR="004F26A7" w:rsidRDefault="004F26A7" w:rsidP="00EC4658">
      <w:pPr>
        <w:spacing w:after="0"/>
        <w:jc w:val="both"/>
        <w:rPr>
          <w:lang w:val="es-MX"/>
        </w:rPr>
      </w:pPr>
      <w:r w:rsidRPr="004F26A7">
        <w:rPr>
          <w:lang w:val="es-MX"/>
        </w:rPr>
        <w:t>Mi objetivo es obtener una seguridad razonable de que los estados financieros en su conjunto</w:t>
      </w:r>
      <w:r w:rsidR="00EC4658">
        <w:rPr>
          <w:lang w:val="es-MX"/>
        </w:rPr>
        <w:t xml:space="preserve"> </w:t>
      </w:r>
      <w:r w:rsidRPr="004F26A7">
        <w:rPr>
          <w:lang w:val="es-MX"/>
        </w:rPr>
        <w:t>están libres de incorrección material, debida a fraude o error, y emitir un informe de auditoría que</w:t>
      </w:r>
      <w:r w:rsidR="00EC4658">
        <w:rPr>
          <w:lang w:val="es-MX"/>
        </w:rPr>
        <w:t xml:space="preserve"> </w:t>
      </w:r>
      <w:r w:rsidRPr="004F26A7">
        <w:rPr>
          <w:lang w:val="es-MX"/>
        </w:rPr>
        <w:t>contiene mi opinión. Seguridad razonable es un alto grado de seguridad, pero no garantiza que</w:t>
      </w:r>
      <w:r w:rsidR="00EC4658">
        <w:rPr>
          <w:lang w:val="es-MX"/>
        </w:rPr>
        <w:t xml:space="preserve"> </w:t>
      </w:r>
      <w:r w:rsidRPr="004F26A7">
        <w:rPr>
          <w:lang w:val="es-MX"/>
        </w:rPr>
        <w:t>una auditoría realizada de conformidad con el artículo 7 de la Ley 43 de 1990 siempre detecte</w:t>
      </w:r>
      <w:r w:rsidR="00EC4658">
        <w:rPr>
          <w:lang w:val="es-MX"/>
        </w:rPr>
        <w:t xml:space="preserve"> </w:t>
      </w:r>
      <w:r w:rsidRPr="004F26A7">
        <w:rPr>
          <w:lang w:val="es-MX"/>
        </w:rPr>
        <w:t>una incorrección material cuando existe. Las incorrecciones pueden deberse a fraude o error y</w:t>
      </w:r>
      <w:r w:rsidR="00EC4658">
        <w:rPr>
          <w:lang w:val="es-MX"/>
        </w:rPr>
        <w:t xml:space="preserve"> </w:t>
      </w:r>
      <w:r w:rsidRPr="004F26A7">
        <w:rPr>
          <w:lang w:val="es-MX"/>
        </w:rPr>
        <w:t>se consideran materiales si, individualmente o de forma agregada, puede preverse</w:t>
      </w:r>
      <w:r w:rsidR="00EC4658">
        <w:rPr>
          <w:lang w:val="es-MX"/>
        </w:rPr>
        <w:t xml:space="preserve"> </w:t>
      </w:r>
      <w:r w:rsidRPr="004F26A7">
        <w:rPr>
          <w:lang w:val="es-MX"/>
        </w:rPr>
        <w:t>razonablemente que influyan en las decisiones económicas que los usuarios toman basándose</w:t>
      </w:r>
      <w:r w:rsidR="009D69D8">
        <w:rPr>
          <w:lang w:val="es-MX"/>
        </w:rPr>
        <w:t xml:space="preserve"> en los estados financieros.</w:t>
      </w:r>
    </w:p>
    <w:p w14:paraId="68A636E5" w14:textId="77777777" w:rsidR="00EC4658" w:rsidRDefault="00EC4658" w:rsidP="00EC4658">
      <w:pPr>
        <w:spacing w:after="0"/>
        <w:jc w:val="both"/>
        <w:rPr>
          <w:lang w:val="es-MX"/>
        </w:rPr>
      </w:pPr>
    </w:p>
    <w:p w14:paraId="3FA882E2" w14:textId="7063CD40" w:rsidR="009D69D8" w:rsidRDefault="009D69D8" w:rsidP="00EC4658">
      <w:pPr>
        <w:spacing w:after="0"/>
        <w:jc w:val="both"/>
        <w:rPr>
          <w:lang w:val="es-MX"/>
        </w:rPr>
      </w:pPr>
      <w:r w:rsidRPr="009D69D8">
        <w:rPr>
          <w:lang w:val="es-MX"/>
        </w:rPr>
        <w:t>Como parte de una auditoría de conformidad con el artículo 7 de la Ley 43 de 1990, aplique mi</w:t>
      </w:r>
      <w:r w:rsidR="00EC4658">
        <w:rPr>
          <w:lang w:val="es-MX"/>
        </w:rPr>
        <w:t xml:space="preserve"> </w:t>
      </w:r>
      <w:r w:rsidRPr="009D69D8">
        <w:rPr>
          <w:lang w:val="es-MX"/>
        </w:rPr>
        <w:t>juicio profesional y mantengo una actitud de escepticismo profesional durante toda la auditoría.</w:t>
      </w:r>
      <w:r w:rsidR="00EC4658">
        <w:rPr>
          <w:lang w:val="es-MX"/>
        </w:rPr>
        <w:t xml:space="preserve"> </w:t>
      </w:r>
      <w:r w:rsidRPr="009D69D8">
        <w:rPr>
          <w:lang w:val="es-MX"/>
        </w:rPr>
        <w:t>También:</w:t>
      </w:r>
    </w:p>
    <w:p w14:paraId="29E02F85" w14:textId="77777777" w:rsidR="00335B84" w:rsidRPr="009D69D8" w:rsidRDefault="00335B84" w:rsidP="00247C5D">
      <w:pPr>
        <w:spacing w:after="0"/>
        <w:rPr>
          <w:lang w:val="es-MX"/>
        </w:rPr>
      </w:pPr>
    </w:p>
    <w:p w14:paraId="013995D3" w14:textId="4F8EB4FC" w:rsidR="009D69D8" w:rsidRPr="00EC4658" w:rsidRDefault="009D69D8" w:rsidP="00247C5D">
      <w:pPr>
        <w:pStyle w:val="Prrafodelista"/>
        <w:numPr>
          <w:ilvl w:val="0"/>
          <w:numId w:val="1"/>
        </w:numPr>
        <w:spacing w:after="0"/>
        <w:jc w:val="both"/>
        <w:rPr>
          <w:lang w:val="es-MX"/>
        </w:rPr>
      </w:pPr>
      <w:r w:rsidRPr="00EC4658">
        <w:rPr>
          <w:lang w:val="es-MX"/>
        </w:rPr>
        <w:t>Identifiqué y valoré los riesgos de incorrección material en los estados financieros</w:t>
      </w:r>
      <w:r w:rsidR="00EC4658" w:rsidRPr="00EC4658">
        <w:rPr>
          <w:lang w:val="es-MX"/>
        </w:rPr>
        <w:t xml:space="preserve"> </w:t>
      </w:r>
      <w:r w:rsidRPr="00EC4658">
        <w:rPr>
          <w:lang w:val="es-MX"/>
        </w:rPr>
        <w:t xml:space="preserve">debida a fraude o error, </w:t>
      </w:r>
      <w:r w:rsidR="00C57208" w:rsidRPr="00EC4658">
        <w:rPr>
          <w:lang w:val="es-MX"/>
        </w:rPr>
        <w:t>diseñé</w:t>
      </w:r>
      <w:r w:rsidRPr="00EC4658">
        <w:rPr>
          <w:lang w:val="es-MX"/>
        </w:rPr>
        <w:t xml:space="preserve"> y aplique procedimientos de auditoría para</w:t>
      </w:r>
      <w:r w:rsidR="00EC4658" w:rsidRPr="00EC4658">
        <w:rPr>
          <w:lang w:val="es-MX"/>
        </w:rPr>
        <w:t xml:space="preserve"> </w:t>
      </w:r>
      <w:r w:rsidRPr="00EC4658">
        <w:rPr>
          <w:lang w:val="es-MX"/>
        </w:rPr>
        <w:t>responder a dichos riesgos y obtuve evidencia de auditoría suficiente y adecuada para</w:t>
      </w:r>
      <w:r w:rsidR="00EC4658" w:rsidRPr="00EC4658">
        <w:rPr>
          <w:lang w:val="es-MX"/>
        </w:rPr>
        <w:t xml:space="preserve"> </w:t>
      </w:r>
      <w:r w:rsidRPr="00EC4658">
        <w:rPr>
          <w:lang w:val="es-MX"/>
        </w:rPr>
        <w:t>proporcionar una base para mi opinión. El riesgo de no detectar una incorrección material</w:t>
      </w:r>
      <w:r w:rsidR="00EC4658" w:rsidRPr="00EC4658">
        <w:rPr>
          <w:lang w:val="es-MX"/>
        </w:rPr>
        <w:t xml:space="preserve"> </w:t>
      </w:r>
      <w:r w:rsidRPr="00EC4658">
        <w:rPr>
          <w:lang w:val="es-MX"/>
        </w:rPr>
        <w:t>debida a fraude es más elevado que en el caso de una incorrección material debida a</w:t>
      </w:r>
      <w:r w:rsidR="00EC4658" w:rsidRPr="00EC4658">
        <w:rPr>
          <w:lang w:val="es-MX"/>
        </w:rPr>
        <w:t xml:space="preserve"> </w:t>
      </w:r>
      <w:r w:rsidRPr="00EC4658">
        <w:rPr>
          <w:lang w:val="es-MX"/>
        </w:rPr>
        <w:t>error, ya que el fraude puede implicar colusión, falsificación, omisiones deliberadas,</w:t>
      </w:r>
      <w:r w:rsidR="00EC4658" w:rsidRPr="00EC4658">
        <w:rPr>
          <w:lang w:val="es-MX"/>
        </w:rPr>
        <w:t xml:space="preserve"> </w:t>
      </w:r>
      <w:r w:rsidRPr="00EC4658">
        <w:rPr>
          <w:lang w:val="es-MX"/>
        </w:rPr>
        <w:t>manifestaciones intencionadamente erróneas o la elusión del control interno.</w:t>
      </w:r>
    </w:p>
    <w:p w14:paraId="301906FC" w14:textId="30CE059D" w:rsidR="009D69D8" w:rsidRPr="00EC4658" w:rsidRDefault="009D69D8" w:rsidP="00EC4658">
      <w:pPr>
        <w:pStyle w:val="Prrafodelista"/>
        <w:numPr>
          <w:ilvl w:val="0"/>
          <w:numId w:val="1"/>
        </w:numPr>
        <w:spacing w:after="0"/>
        <w:jc w:val="both"/>
        <w:rPr>
          <w:lang w:val="es-MX"/>
        </w:rPr>
      </w:pPr>
      <w:r w:rsidRPr="00EC4658">
        <w:rPr>
          <w:lang w:val="es-MX"/>
        </w:rPr>
        <w:t>Evalué la adecuación de las políticas contables aplicadas y la razonabilidad de las</w:t>
      </w:r>
      <w:r w:rsidR="00EC4658" w:rsidRPr="00EC4658">
        <w:rPr>
          <w:lang w:val="es-MX"/>
        </w:rPr>
        <w:t xml:space="preserve"> </w:t>
      </w:r>
      <w:r w:rsidRPr="00EC4658">
        <w:rPr>
          <w:lang w:val="es-MX"/>
        </w:rPr>
        <w:t>estimaciones contables y la correspondiente información revelada por la dirección.</w:t>
      </w:r>
    </w:p>
    <w:p w14:paraId="16CF88D4" w14:textId="256EC628" w:rsidR="009D69D8" w:rsidRPr="00EC4658" w:rsidRDefault="009D69D8" w:rsidP="00EC4658">
      <w:pPr>
        <w:pStyle w:val="Prrafodelista"/>
        <w:numPr>
          <w:ilvl w:val="0"/>
          <w:numId w:val="1"/>
        </w:numPr>
        <w:spacing w:after="0"/>
        <w:jc w:val="both"/>
        <w:rPr>
          <w:lang w:val="es-MX"/>
        </w:rPr>
      </w:pPr>
      <w:r w:rsidRPr="00EC4658">
        <w:rPr>
          <w:lang w:val="es-MX"/>
        </w:rPr>
        <w:t>Concluí sobre lo adecuado de la utilización, por la dirección, del principio contable de</w:t>
      </w:r>
      <w:r w:rsidR="00EC4658" w:rsidRPr="00EC4658">
        <w:rPr>
          <w:lang w:val="es-MX"/>
        </w:rPr>
        <w:t xml:space="preserve"> </w:t>
      </w:r>
      <w:r w:rsidRPr="00EC4658">
        <w:rPr>
          <w:lang w:val="es-MX"/>
        </w:rPr>
        <w:t>empresa en funcionamiento y, basándome en la evidencia de auditoría obtenida, concluí</w:t>
      </w:r>
      <w:r w:rsidR="00EC4658" w:rsidRPr="00EC4658">
        <w:rPr>
          <w:lang w:val="es-MX"/>
        </w:rPr>
        <w:t xml:space="preserve"> </w:t>
      </w:r>
      <w:r w:rsidRPr="00EC4658">
        <w:rPr>
          <w:lang w:val="es-MX"/>
        </w:rPr>
        <w:t>sobre si existe o no una incertidumbre material relacionada con hechos o con</w:t>
      </w:r>
      <w:r w:rsidR="00EC4658" w:rsidRPr="00EC4658">
        <w:rPr>
          <w:lang w:val="es-MX"/>
        </w:rPr>
        <w:t xml:space="preserve"> </w:t>
      </w:r>
      <w:r w:rsidRPr="00EC4658">
        <w:rPr>
          <w:lang w:val="es-MX"/>
        </w:rPr>
        <w:t>condiciones que pueden generar dudas significativas sobre la capacidad de la Entidad</w:t>
      </w:r>
      <w:r w:rsidR="00EC4658" w:rsidRPr="00EC4658">
        <w:rPr>
          <w:lang w:val="es-MX"/>
        </w:rPr>
        <w:t xml:space="preserve"> </w:t>
      </w:r>
      <w:r w:rsidRPr="00EC4658">
        <w:rPr>
          <w:lang w:val="es-MX"/>
        </w:rPr>
        <w:t>para continuar como empresa en funcionamiento. Si concluyo que existe una</w:t>
      </w:r>
      <w:r w:rsidR="00EC4658" w:rsidRPr="00EC4658">
        <w:rPr>
          <w:lang w:val="es-MX"/>
        </w:rPr>
        <w:t xml:space="preserve"> </w:t>
      </w:r>
      <w:r w:rsidRPr="00EC4658">
        <w:rPr>
          <w:lang w:val="es-MX"/>
        </w:rPr>
        <w:t>incertidumbre material, se requiere que llame la atención en mi informe de auditoría</w:t>
      </w:r>
      <w:r w:rsidR="00EC4658" w:rsidRPr="00EC4658">
        <w:rPr>
          <w:lang w:val="es-MX"/>
        </w:rPr>
        <w:t xml:space="preserve"> </w:t>
      </w:r>
      <w:r w:rsidRPr="00EC4658">
        <w:rPr>
          <w:lang w:val="es-MX"/>
        </w:rPr>
        <w:t>sobre la correspondiente información revelada en los estados financieros o, si dichas</w:t>
      </w:r>
      <w:r w:rsidR="00EC4658" w:rsidRPr="00EC4658">
        <w:rPr>
          <w:lang w:val="es-MX"/>
        </w:rPr>
        <w:t xml:space="preserve"> </w:t>
      </w:r>
      <w:r w:rsidRPr="00EC4658">
        <w:rPr>
          <w:lang w:val="es-MX"/>
        </w:rPr>
        <w:t>revelaciones no son adecuadas, que exprese una opinión modificada.</w:t>
      </w:r>
    </w:p>
    <w:p w14:paraId="50198472" w14:textId="1E237FFC" w:rsidR="004F26A7" w:rsidRPr="00EC4658" w:rsidRDefault="009D69D8" w:rsidP="00247C5D">
      <w:pPr>
        <w:pStyle w:val="Prrafodelista"/>
        <w:numPr>
          <w:ilvl w:val="0"/>
          <w:numId w:val="1"/>
        </w:numPr>
        <w:spacing w:after="0"/>
        <w:jc w:val="both"/>
        <w:rPr>
          <w:lang w:val="es-MX"/>
        </w:rPr>
      </w:pPr>
      <w:r w:rsidRPr="00EC4658">
        <w:rPr>
          <w:lang w:val="es-MX"/>
        </w:rPr>
        <w:t>Mis conclusiones se basan en la evidencia de auditoría obtenida hasta la fecha de mi</w:t>
      </w:r>
      <w:r w:rsidR="00EC4658" w:rsidRPr="00EC4658">
        <w:rPr>
          <w:lang w:val="es-MX"/>
        </w:rPr>
        <w:t xml:space="preserve"> </w:t>
      </w:r>
      <w:r w:rsidRPr="00EC4658">
        <w:rPr>
          <w:lang w:val="es-MX"/>
        </w:rPr>
        <w:t>informe de auditoría. Sin embargo, hechos o condiciones futuros pueden ser causa de</w:t>
      </w:r>
      <w:r w:rsidR="00EC4658" w:rsidRPr="00EC4658">
        <w:rPr>
          <w:lang w:val="es-MX"/>
        </w:rPr>
        <w:t xml:space="preserve"> </w:t>
      </w:r>
      <w:r w:rsidRPr="00EC4658">
        <w:rPr>
          <w:lang w:val="es-MX"/>
        </w:rPr>
        <w:t>que la Entidad deje de ser una empresa en funcionamiento. Comuniqué con los</w:t>
      </w:r>
      <w:r w:rsidR="00EC4658" w:rsidRPr="00EC4658">
        <w:rPr>
          <w:lang w:val="es-MX"/>
        </w:rPr>
        <w:t xml:space="preserve"> </w:t>
      </w:r>
      <w:r w:rsidRPr="00EC4658">
        <w:rPr>
          <w:lang w:val="es-MX"/>
        </w:rPr>
        <w:t xml:space="preserve">responsables del gobierno </w:t>
      </w:r>
      <w:r w:rsidR="00831DA1" w:rsidRPr="00EC4658">
        <w:rPr>
          <w:lang w:val="es-MX"/>
        </w:rPr>
        <w:t xml:space="preserve">corporativo </w:t>
      </w:r>
      <w:r w:rsidRPr="00EC4658">
        <w:rPr>
          <w:lang w:val="es-MX"/>
        </w:rPr>
        <w:t>de la entidad en relación con, entre otras cuestiones, el</w:t>
      </w:r>
      <w:r w:rsidR="00EC4658" w:rsidRPr="00EC4658">
        <w:rPr>
          <w:lang w:val="es-MX"/>
        </w:rPr>
        <w:t xml:space="preserve"> </w:t>
      </w:r>
      <w:r w:rsidRPr="00EC4658">
        <w:rPr>
          <w:lang w:val="es-MX"/>
        </w:rPr>
        <w:t xml:space="preserve">alcance y el momento de realización de </w:t>
      </w:r>
      <w:r w:rsidR="00EC4658" w:rsidRPr="00EC4658">
        <w:rPr>
          <w:lang w:val="es-MX"/>
        </w:rPr>
        <w:t>las auditorías planificadas</w:t>
      </w:r>
      <w:r w:rsidRPr="00EC4658">
        <w:rPr>
          <w:lang w:val="es-MX"/>
        </w:rPr>
        <w:t xml:space="preserve"> y los hallazgos</w:t>
      </w:r>
      <w:r w:rsidR="00EC4658" w:rsidRPr="00EC4658">
        <w:rPr>
          <w:lang w:val="es-MX"/>
        </w:rPr>
        <w:t xml:space="preserve"> </w:t>
      </w:r>
      <w:r w:rsidRPr="00EC4658">
        <w:rPr>
          <w:lang w:val="es-MX"/>
        </w:rPr>
        <w:t>significativos de la auditoría, así como cualquier deficiencia significativa del control</w:t>
      </w:r>
      <w:r w:rsidR="00EC4658" w:rsidRPr="00EC4658">
        <w:rPr>
          <w:lang w:val="es-MX"/>
        </w:rPr>
        <w:t xml:space="preserve"> </w:t>
      </w:r>
      <w:r w:rsidRPr="00EC4658">
        <w:rPr>
          <w:lang w:val="es-MX"/>
        </w:rPr>
        <w:t xml:space="preserve">interno que </w:t>
      </w:r>
      <w:r w:rsidR="00C57208" w:rsidRPr="00EC4658">
        <w:rPr>
          <w:lang w:val="es-MX"/>
        </w:rPr>
        <w:t>identifiqué</w:t>
      </w:r>
      <w:r w:rsidRPr="00EC4658">
        <w:rPr>
          <w:lang w:val="es-MX"/>
        </w:rPr>
        <w:t xml:space="preserve"> en el transcurso de la auditoría.</w:t>
      </w:r>
      <w:r w:rsidRPr="00EC4658">
        <w:rPr>
          <w:lang w:val="es-MX"/>
        </w:rPr>
        <w:cr/>
      </w:r>
    </w:p>
    <w:p w14:paraId="2984E66A" w14:textId="77777777" w:rsidR="00BB012A" w:rsidRPr="00BB012A" w:rsidRDefault="00BB012A" w:rsidP="00BB012A">
      <w:pPr>
        <w:rPr>
          <w:b/>
          <w:bCs/>
          <w:lang w:val="es-MX"/>
        </w:rPr>
      </w:pPr>
      <w:r w:rsidRPr="00BB012A">
        <w:rPr>
          <w:b/>
          <w:bCs/>
          <w:lang w:val="es-MX"/>
        </w:rPr>
        <w:t>Informe sobre otros requerimientos legales y reglamentarios</w:t>
      </w:r>
    </w:p>
    <w:p w14:paraId="7D3C7CC1" w14:textId="4B0959E3" w:rsidR="00BB012A" w:rsidRDefault="00BB012A" w:rsidP="009F69C3">
      <w:pPr>
        <w:spacing w:after="0"/>
        <w:jc w:val="both"/>
        <w:rPr>
          <w:lang w:val="es-MX"/>
        </w:rPr>
      </w:pPr>
      <w:r w:rsidRPr="00BB012A">
        <w:rPr>
          <w:lang w:val="es-MX"/>
        </w:rPr>
        <w:t>Además, informo que, durante el año 20</w:t>
      </w:r>
      <w:r>
        <w:rPr>
          <w:lang w:val="es-MX"/>
        </w:rPr>
        <w:t>2</w:t>
      </w:r>
      <w:r w:rsidR="00C57208">
        <w:rPr>
          <w:lang w:val="es-MX"/>
        </w:rPr>
        <w:t>5</w:t>
      </w:r>
      <w:r w:rsidRPr="00BB012A">
        <w:rPr>
          <w:lang w:val="es-MX"/>
        </w:rPr>
        <w:t xml:space="preserve">, la </w:t>
      </w:r>
      <w:r w:rsidR="002F1F53">
        <w:rPr>
          <w:lang w:val="es-MX"/>
        </w:rPr>
        <w:t>cooperativa</w:t>
      </w:r>
      <w:r w:rsidR="002F1F53" w:rsidRPr="00BB012A">
        <w:rPr>
          <w:lang w:val="es-MX"/>
        </w:rPr>
        <w:t xml:space="preserve"> ha</w:t>
      </w:r>
      <w:r w:rsidRPr="00BB012A">
        <w:rPr>
          <w:lang w:val="es-MX"/>
        </w:rPr>
        <w:t xml:space="preserve"> llevado su contabilidad conforme a</w:t>
      </w:r>
      <w:r w:rsidR="009F69C3">
        <w:rPr>
          <w:lang w:val="es-MX"/>
        </w:rPr>
        <w:t xml:space="preserve"> </w:t>
      </w:r>
      <w:r w:rsidRPr="00BB012A">
        <w:rPr>
          <w:lang w:val="es-MX"/>
        </w:rPr>
        <w:t>las normas legales y a la técnica contable; las operaciones registradas en los libros de</w:t>
      </w:r>
      <w:r w:rsidR="009F69C3">
        <w:rPr>
          <w:lang w:val="es-MX"/>
        </w:rPr>
        <w:t xml:space="preserve"> </w:t>
      </w:r>
      <w:r w:rsidRPr="00BB012A">
        <w:rPr>
          <w:lang w:val="es-MX"/>
        </w:rPr>
        <w:t>contabilidad y los actos de los administradores se ajustan a los estatutos y a las decisiones de la</w:t>
      </w:r>
      <w:r w:rsidR="009F69C3">
        <w:rPr>
          <w:lang w:val="es-MX"/>
        </w:rPr>
        <w:t xml:space="preserve"> </w:t>
      </w:r>
      <w:r w:rsidR="00335B84">
        <w:rPr>
          <w:lang w:val="es-MX"/>
        </w:rPr>
        <w:t xml:space="preserve">Asamblea General de </w:t>
      </w:r>
      <w:r w:rsidR="00ED1AA0">
        <w:rPr>
          <w:lang w:val="es-MX"/>
        </w:rPr>
        <w:t xml:space="preserve">Asociados </w:t>
      </w:r>
      <w:r w:rsidR="00ED1AA0" w:rsidRPr="00BB012A">
        <w:rPr>
          <w:lang w:val="es-MX"/>
        </w:rPr>
        <w:t>y</w:t>
      </w:r>
      <w:r w:rsidRPr="00BB012A">
        <w:rPr>
          <w:lang w:val="es-MX"/>
        </w:rPr>
        <w:t xml:space="preserve"> </w:t>
      </w:r>
      <w:r w:rsidR="00335B84">
        <w:rPr>
          <w:lang w:val="es-MX"/>
        </w:rPr>
        <w:t xml:space="preserve">Consejo de </w:t>
      </w:r>
      <w:r w:rsidR="00ED1AA0">
        <w:rPr>
          <w:lang w:val="es-MX"/>
        </w:rPr>
        <w:t>Administración;</w:t>
      </w:r>
      <w:r w:rsidRPr="00BB012A">
        <w:rPr>
          <w:lang w:val="es-MX"/>
        </w:rPr>
        <w:t xml:space="preserve"> la correspondencia, los comprobantes de las cuentas y los</w:t>
      </w:r>
      <w:r w:rsidR="00335B84">
        <w:rPr>
          <w:lang w:val="es-MX"/>
        </w:rPr>
        <w:t xml:space="preserve"> </w:t>
      </w:r>
      <w:r w:rsidRPr="00BB012A">
        <w:rPr>
          <w:lang w:val="es-MX"/>
        </w:rPr>
        <w:t xml:space="preserve">libros de </w:t>
      </w:r>
      <w:r w:rsidR="00ED1AA0" w:rsidRPr="00BB012A">
        <w:rPr>
          <w:lang w:val="es-MX"/>
        </w:rPr>
        <w:t>actas se</w:t>
      </w:r>
      <w:r w:rsidRPr="00BB012A">
        <w:rPr>
          <w:lang w:val="es-MX"/>
        </w:rPr>
        <w:t xml:space="preserve"> llevan y se conservan debidamente; el informe de</w:t>
      </w:r>
      <w:r w:rsidR="00335B84">
        <w:rPr>
          <w:lang w:val="es-MX"/>
        </w:rPr>
        <w:t xml:space="preserve"> </w:t>
      </w:r>
      <w:r w:rsidRPr="00BB012A">
        <w:rPr>
          <w:lang w:val="es-MX"/>
        </w:rPr>
        <w:t xml:space="preserve">gestión de la Administración </w:t>
      </w:r>
      <w:r w:rsidRPr="00BB012A">
        <w:rPr>
          <w:lang w:val="es-MX"/>
        </w:rPr>
        <w:lastRenderedPageBreak/>
        <w:t>guarda la debida concordancia con los estados financieros</w:t>
      </w:r>
      <w:r w:rsidR="009F69C3">
        <w:rPr>
          <w:lang w:val="es-MX"/>
        </w:rPr>
        <w:t xml:space="preserve"> </w:t>
      </w:r>
      <w:r w:rsidRPr="00BB012A">
        <w:rPr>
          <w:lang w:val="es-MX"/>
        </w:rPr>
        <w:t>separados, y la Co</w:t>
      </w:r>
      <w:r w:rsidR="00831DA1">
        <w:rPr>
          <w:lang w:val="es-MX"/>
        </w:rPr>
        <w:t>operativa</w:t>
      </w:r>
      <w:r w:rsidRPr="00BB012A">
        <w:rPr>
          <w:lang w:val="es-MX"/>
        </w:rPr>
        <w:t xml:space="preserve"> ha efectuado la liquidación y pago oportuno al Sistema de Seguridad</w:t>
      </w:r>
      <w:r w:rsidR="009F69C3">
        <w:rPr>
          <w:lang w:val="es-MX"/>
        </w:rPr>
        <w:t xml:space="preserve"> </w:t>
      </w:r>
      <w:r w:rsidRPr="00BB012A">
        <w:rPr>
          <w:lang w:val="es-MX"/>
        </w:rPr>
        <w:t>Social Integral. Los administradores dejaron constancia en el informe de gestión de que no</w:t>
      </w:r>
      <w:r w:rsidR="009F69C3">
        <w:rPr>
          <w:lang w:val="es-MX"/>
        </w:rPr>
        <w:t xml:space="preserve"> </w:t>
      </w:r>
      <w:r w:rsidRPr="00BB012A">
        <w:rPr>
          <w:lang w:val="es-MX"/>
        </w:rPr>
        <w:t>entorpecieron la libre circulación de las facturas de sus proveedores de bienes y servicios.</w:t>
      </w:r>
    </w:p>
    <w:p w14:paraId="533CC65F" w14:textId="77777777" w:rsidR="00BB012A" w:rsidRPr="00BB012A" w:rsidRDefault="00BB012A" w:rsidP="00BB012A">
      <w:pPr>
        <w:rPr>
          <w:lang w:val="es-MX"/>
        </w:rPr>
      </w:pPr>
    </w:p>
    <w:p w14:paraId="148AE510" w14:textId="77777777" w:rsidR="00BB012A" w:rsidRPr="00BB012A" w:rsidRDefault="00BB012A" w:rsidP="00BB012A">
      <w:pPr>
        <w:rPr>
          <w:b/>
          <w:bCs/>
          <w:lang w:val="es-MX"/>
        </w:rPr>
      </w:pPr>
      <w:r w:rsidRPr="00BB012A">
        <w:rPr>
          <w:b/>
          <w:bCs/>
          <w:lang w:val="es-MX"/>
        </w:rPr>
        <w:t>Opinión sobre control interno y cumplimiento legal y normativo</w:t>
      </w:r>
    </w:p>
    <w:p w14:paraId="3509C350" w14:textId="73F4662C" w:rsidR="00BB012A" w:rsidRPr="00BB012A" w:rsidRDefault="00BB012A" w:rsidP="009F69C3">
      <w:pPr>
        <w:spacing w:after="0"/>
        <w:jc w:val="both"/>
        <w:rPr>
          <w:lang w:val="es-MX"/>
        </w:rPr>
      </w:pPr>
      <w:r w:rsidRPr="00BB012A">
        <w:rPr>
          <w:lang w:val="es-MX"/>
        </w:rPr>
        <w:t>Además, el Código de Comercio establece en el artículo 209 la obligación de pronunciarme</w:t>
      </w:r>
      <w:r w:rsidR="009F69C3">
        <w:rPr>
          <w:lang w:val="es-MX"/>
        </w:rPr>
        <w:t xml:space="preserve"> </w:t>
      </w:r>
      <w:r w:rsidRPr="00BB012A">
        <w:rPr>
          <w:lang w:val="es-MX"/>
        </w:rPr>
        <w:t>sobre el cumplimiento de normas legales e internas y sobre lo adecuado del control interno.</w:t>
      </w:r>
    </w:p>
    <w:p w14:paraId="28E751FE" w14:textId="52B9BF9B" w:rsidR="00BB012A" w:rsidRPr="00BB012A" w:rsidRDefault="00BB012A" w:rsidP="009F69C3">
      <w:pPr>
        <w:spacing w:after="0"/>
        <w:jc w:val="both"/>
        <w:rPr>
          <w:lang w:val="es-MX"/>
        </w:rPr>
      </w:pPr>
      <w:r w:rsidRPr="00BB012A">
        <w:rPr>
          <w:lang w:val="es-MX"/>
        </w:rPr>
        <w:t>Mi trabajo se efectuó mediante la aplicación de pruebas para evaluar el grado de cumplimiento</w:t>
      </w:r>
      <w:r w:rsidR="009F69C3">
        <w:rPr>
          <w:lang w:val="es-MX"/>
        </w:rPr>
        <w:t xml:space="preserve"> </w:t>
      </w:r>
      <w:r w:rsidRPr="00BB012A">
        <w:rPr>
          <w:lang w:val="es-MX"/>
        </w:rPr>
        <w:t>de las disposiciones legales y normativas por la administración de la entidad, así como del</w:t>
      </w:r>
      <w:r w:rsidR="009F69C3">
        <w:rPr>
          <w:lang w:val="es-MX"/>
        </w:rPr>
        <w:t xml:space="preserve"> </w:t>
      </w:r>
      <w:r w:rsidRPr="00BB012A">
        <w:rPr>
          <w:lang w:val="es-MX"/>
        </w:rPr>
        <w:t>funcionamiento del proceso de control interno, el cual es igualmente responsabilidad de la</w:t>
      </w:r>
      <w:r w:rsidR="009F69C3">
        <w:rPr>
          <w:lang w:val="es-MX"/>
        </w:rPr>
        <w:t xml:space="preserve"> </w:t>
      </w:r>
      <w:r w:rsidRPr="00BB012A">
        <w:rPr>
          <w:lang w:val="es-MX"/>
        </w:rPr>
        <w:t>administración. Para efectos de la evaluación del cumplimiento legal y normativo utilicé los</w:t>
      </w:r>
      <w:r w:rsidR="009F69C3">
        <w:rPr>
          <w:lang w:val="es-MX"/>
        </w:rPr>
        <w:t xml:space="preserve"> </w:t>
      </w:r>
      <w:r w:rsidRPr="00BB012A">
        <w:rPr>
          <w:lang w:val="es-MX"/>
        </w:rPr>
        <w:t>siguientes criterios:</w:t>
      </w:r>
    </w:p>
    <w:p w14:paraId="4D41590F" w14:textId="42471D76" w:rsidR="00BB012A" w:rsidRPr="00BB012A" w:rsidRDefault="00BB012A" w:rsidP="009F69C3">
      <w:pPr>
        <w:pStyle w:val="Prrafodelista"/>
        <w:numPr>
          <w:ilvl w:val="0"/>
          <w:numId w:val="1"/>
        </w:numPr>
        <w:jc w:val="both"/>
        <w:rPr>
          <w:lang w:val="es-MX"/>
        </w:rPr>
      </w:pPr>
      <w:r w:rsidRPr="00BB012A">
        <w:rPr>
          <w:lang w:val="es-MX"/>
        </w:rPr>
        <w:t>Normas legales que afectan la actividad de la entidad;</w:t>
      </w:r>
    </w:p>
    <w:p w14:paraId="5F0281D8" w14:textId="3A373B23" w:rsidR="00BB012A" w:rsidRPr="00BB012A" w:rsidRDefault="00BB012A" w:rsidP="009F69C3">
      <w:pPr>
        <w:pStyle w:val="Prrafodelista"/>
        <w:numPr>
          <w:ilvl w:val="0"/>
          <w:numId w:val="1"/>
        </w:numPr>
        <w:jc w:val="both"/>
        <w:rPr>
          <w:lang w:val="es-MX"/>
        </w:rPr>
      </w:pPr>
      <w:r w:rsidRPr="00BB012A">
        <w:rPr>
          <w:lang w:val="es-MX"/>
        </w:rPr>
        <w:t>Estatutos de la entidad;</w:t>
      </w:r>
    </w:p>
    <w:p w14:paraId="7E3C1CCC" w14:textId="6EB4470A" w:rsidR="00BB012A" w:rsidRPr="00BB012A" w:rsidRDefault="00BB012A" w:rsidP="009F69C3">
      <w:pPr>
        <w:pStyle w:val="Prrafodelista"/>
        <w:numPr>
          <w:ilvl w:val="0"/>
          <w:numId w:val="1"/>
        </w:numPr>
        <w:jc w:val="both"/>
        <w:rPr>
          <w:lang w:val="es-MX"/>
        </w:rPr>
      </w:pPr>
      <w:r w:rsidRPr="00BB012A">
        <w:rPr>
          <w:lang w:val="es-MX"/>
        </w:rPr>
        <w:t xml:space="preserve">Actas de asamblea </w:t>
      </w:r>
      <w:r w:rsidR="00335B84">
        <w:rPr>
          <w:lang w:val="es-MX"/>
        </w:rPr>
        <w:t xml:space="preserve">general de asociados y </w:t>
      </w:r>
      <w:r w:rsidR="00ED1AA0">
        <w:rPr>
          <w:lang w:val="es-MX"/>
        </w:rPr>
        <w:t>Consejo de Administración.</w:t>
      </w:r>
    </w:p>
    <w:p w14:paraId="6329BC70" w14:textId="3A0897D1" w:rsidR="00BB012A" w:rsidRPr="00BB012A" w:rsidRDefault="00BB012A" w:rsidP="009F69C3">
      <w:pPr>
        <w:pStyle w:val="Prrafodelista"/>
        <w:numPr>
          <w:ilvl w:val="0"/>
          <w:numId w:val="1"/>
        </w:numPr>
        <w:jc w:val="both"/>
        <w:rPr>
          <w:lang w:val="es-MX"/>
        </w:rPr>
      </w:pPr>
      <w:r w:rsidRPr="00BB012A">
        <w:rPr>
          <w:lang w:val="es-MX"/>
        </w:rPr>
        <w:t>Otra documentación relevante</w:t>
      </w:r>
      <w:r>
        <w:rPr>
          <w:lang w:val="es-MX"/>
        </w:rPr>
        <w:t xml:space="preserve">. (soportes contables, facturación electrónica, </w:t>
      </w:r>
      <w:r w:rsidR="00ED1AA0">
        <w:rPr>
          <w:lang w:val="es-MX"/>
        </w:rPr>
        <w:t>declaraciones de impuestos nacionales y distritales, conciliaciones bancarias).</w:t>
      </w:r>
    </w:p>
    <w:p w14:paraId="12C19D75" w14:textId="0B7FA9F5" w:rsidR="00BB012A" w:rsidRPr="00BB012A" w:rsidRDefault="00BB012A" w:rsidP="009F69C3">
      <w:pPr>
        <w:spacing w:after="0"/>
        <w:jc w:val="both"/>
        <w:rPr>
          <w:lang w:val="es-MX"/>
        </w:rPr>
      </w:pPr>
      <w:r w:rsidRPr="00BB012A">
        <w:rPr>
          <w:lang w:val="es-MX"/>
        </w:rPr>
        <w:t>El control interno de una entidad es un proceso efectuado por los encargados del gobierno</w:t>
      </w:r>
      <w:r w:rsidR="009F69C3">
        <w:rPr>
          <w:lang w:val="es-MX"/>
        </w:rPr>
        <w:t xml:space="preserve"> </w:t>
      </w:r>
      <w:r w:rsidRPr="00BB012A">
        <w:rPr>
          <w:lang w:val="es-MX"/>
        </w:rPr>
        <w:t>corporativo, la administración y otro personal, designado para proveer razonable seguridad en</w:t>
      </w:r>
      <w:r w:rsidR="009F69C3">
        <w:rPr>
          <w:lang w:val="es-MX"/>
        </w:rPr>
        <w:t xml:space="preserve"> </w:t>
      </w:r>
      <w:r w:rsidRPr="00BB012A">
        <w:rPr>
          <w:lang w:val="es-MX"/>
        </w:rPr>
        <w:t>relación con la preparación de información financiera confiable, el cumplimiento de las normas</w:t>
      </w:r>
      <w:r w:rsidR="009F69C3">
        <w:rPr>
          <w:lang w:val="es-MX"/>
        </w:rPr>
        <w:t xml:space="preserve"> </w:t>
      </w:r>
      <w:r w:rsidRPr="00BB012A">
        <w:rPr>
          <w:lang w:val="es-MX"/>
        </w:rPr>
        <w:t>legales e internas y el logro de un alto nivel de efectividad y eficiencia en las operaciones.</w:t>
      </w:r>
    </w:p>
    <w:p w14:paraId="710F4F21" w14:textId="1F9D4FA0" w:rsidR="00BB012A" w:rsidRPr="00BB012A" w:rsidRDefault="00BB012A" w:rsidP="009F69C3">
      <w:pPr>
        <w:spacing w:after="0"/>
        <w:jc w:val="both"/>
        <w:rPr>
          <w:lang w:val="es-MX"/>
        </w:rPr>
      </w:pPr>
      <w:r w:rsidRPr="00BB012A">
        <w:rPr>
          <w:lang w:val="es-MX"/>
        </w:rPr>
        <w:t>El control interno de una entidad incluye aquellas políticas y procedimientos que (1) permiten el</w:t>
      </w:r>
      <w:r w:rsidR="009F69C3">
        <w:rPr>
          <w:lang w:val="es-MX"/>
        </w:rPr>
        <w:t xml:space="preserve"> </w:t>
      </w:r>
      <w:r w:rsidRPr="00BB012A">
        <w:rPr>
          <w:lang w:val="es-MX"/>
        </w:rPr>
        <w:t>mantenimiento de los registros que, en un detalle razonable, reflejen en forma fiel y adecuada las</w:t>
      </w:r>
      <w:r w:rsidR="009F69C3">
        <w:rPr>
          <w:lang w:val="es-MX"/>
        </w:rPr>
        <w:t xml:space="preserve"> </w:t>
      </w:r>
      <w:r w:rsidRPr="00BB012A">
        <w:rPr>
          <w:lang w:val="es-MX"/>
        </w:rPr>
        <w:t>transacciones y las disposiciones de los activos de la entidad; (2) proveen razonable seguridad</w:t>
      </w:r>
      <w:r w:rsidR="009F69C3">
        <w:rPr>
          <w:lang w:val="es-MX"/>
        </w:rPr>
        <w:t xml:space="preserve"> </w:t>
      </w:r>
      <w:r w:rsidRPr="00BB012A">
        <w:rPr>
          <w:lang w:val="es-MX"/>
        </w:rPr>
        <w:t>de que las transacciones son registradas en lo necesario para permitir la preparación de los</w:t>
      </w:r>
      <w:r w:rsidR="009F69C3">
        <w:rPr>
          <w:lang w:val="es-MX"/>
        </w:rPr>
        <w:t xml:space="preserve"> </w:t>
      </w:r>
      <w:r w:rsidRPr="00BB012A">
        <w:rPr>
          <w:lang w:val="es-MX"/>
        </w:rPr>
        <w:t>estados financieros de acuerdo con el marco técnico normativo aplicable al Grupo N°</w:t>
      </w:r>
      <w:r w:rsidR="00247C5D">
        <w:rPr>
          <w:lang w:val="es-MX"/>
        </w:rPr>
        <w:t xml:space="preserve">2 </w:t>
      </w:r>
      <w:r w:rsidRPr="00BB012A">
        <w:rPr>
          <w:lang w:val="es-MX"/>
        </w:rPr>
        <w:t>que corresponde a la NIIF para las PYMES, y que los ingresos y desembolsos de la</w:t>
      </w:r>
      <w:r w:rsidR="009F69C3">
        <w:rPr>
          <w:lang w:val="es-MX"/>
        </w:rPr>
        <w:t xml:space="preserve"> </w:t>
      </w:r>
      <w:r w:rsidRPr="00BB012A">
        <w:rPr>
          <w:lang w:val="es-MX"/>
        </w:rPr>
        <w:t>entidad están siendo efectuados solamente de acuerdo con las autorizaciones de la</w:t>
      </w:r>
      <w:r w:rsidR="009F69C3">
        <w:rPr>
          <w:lang w:val="es-MX"/>
        </w:rPr>
        <w:t xml:space="preserve"> </w:t>
      </w:r>
      <w:r w:rsidRPr="00BB012A">
        <w:rPr>
          <w:lang w:val="es-MX"/>
        </w:rPr>
        <w:t>administración y (3) proveer seguridad</w:t>
      </w:r>
      <w:r>
        <w:rPr>
          <w:lang w:val="es-MX"/>
        </w:rPr>
        <w:t xml:space="preserve"> </w:t>
      </w:r>
      <w:r w:rsidRPr="00BB012A">
        <w:rPr>
          <w:lang w:val="es-MX"/>
        </w:rPr>
        <w:t>razonable en relación con la prevención, detección y corrección oportuna de adquisiciones no</w:t>
      </w:r>
      <w:r>
        <w:rPr>
          <w:lang w:val="es-MX"/>
        </w:rPr>
        <w:t xml:space="preserve"> </w:t>
      </w:r>
      <w:r w:rsidRPr="00BB012A">
        <w:rPr>
          <w:lang w:val="es-MX"/>
        </w:rPr>
        <w:t>autorizadas, y el uso o disposición de los activos de la entidad que puedan tener un efecto</w:t>
      </w:r>
      <w:r w:rsidR="00247C5D">
        <w:rPr>
          <w:lang w:val="es-MX"/>
        </w:rPr>
        <w:t xml:space="preserve"> </w:t>
      </w:r>
      <w:r w:rsidRPr="00BB012A">
        <w:rPr>
          <w:lang w:val="es-MX"/>
        </w:rPr>
        <w:t>importante en los estados financieros.</w:t>
      </w:r>
    </w:p>
    <w:p w14:paraId="57E6DA17" w14:textId="30A3DD94" w:rsidR="00BB012A" w:rsidRPr="00BB012A" w:rsidRDefault="00BB012A" w:rsidP="009F69C3">
      <w:pPr>
        <w:spacing w:after="0"/>
        <w:jc w:val="both"/>
        <w:rPr>
          <w:lang w:val="es-MX"/>
        </w:rPr>
      </w:pPr>
      <w:r w:rsidRPr="00BB012A">
        <w:rPr>
          <w:lang w:val="es-MX"/>
        </w:rPr>
        <w:t>También incluye procedimientos para garantizar el cumplimiento de la normatividad legal que</w:t>
      </w:r>
      <w:r w:rsidR="009F69C3">
        <w:rPr>
          <w:lang w:val="es-MX"/>
        </w:rPr>
        <w:t xml:space="preserve"> </w:t>
      </w:r>
      <w:r w:rsidRPr="00BB012A">
        <w:rPr>
          <w:lang w:val="es-MX"/>
        </w:rPr>
        <w:t>afecte a la entidad, así como de las disposiciones de los estatutos y de los órganos de</w:t>
      </w:r>
      <w:r w:rsidR="009F69C3">
        <w:rPr>
          <w:lang w:val="es-MX"/>
        </w:rPr>
        <w:t xml:space="preserve"> </w:t>
      </w:r>
      <w:r w:rsidRPr="00BB012A">
        <w:rPr>
          <w:lang w:val="es-MX"/>
        </w:rPr>
        <w:t>administración, y el logro de los objetivos propuestos por la administración en términos de</w:t>
      </w:r>
      <w:r w:rsidR="009F69C3">
        <w:rPr>
          <w:lang w:val="es-MX"/>
        </w:rPr>
        <w:t xml:space="preserve"> </w:t>
      </w:r>
      <w:r w:rsidRPr="00BB012A">
        <w:rPr>
          <w:lang w:val="es-MX"/>
        </w:rPr>
        <w:t>eficiencia y efectividad organizacional.</w:t>
      </w:r>
    </w:p>
    <w:p w14:paraId="090AB15D" w14:textId="1A8217D0" w:rsidR="00BB012A" w:rsidRDefault="00BB012A" w:rsidP="002F1F53">
      <w:pPr>
        <w:spacing w:after="0"/>
        <w:jc w:val="both"/>
        <w:rPr>
          <w:lang w:val="es-MX"/>
        </w:rPr>
      </w:pPr>
      <w:r w:rsidRPr="00BB012A">
        <w:rPr>
          <w:lang w:val="es-MX"/>
        </w:rPr>
        <w:t>Debido a limitaciones inherentes, el control interno puede no prevenir, o detectar y corregir los</w:t>
      </w:r>
      <w:r w:rsidR="009F69C3">
        <w:rPr>
          <w:lang w:val="es-MX"/>
        </w:rPr>
        <w:t xml:space="preserve"> </w:t>
      </w:r>
      <w:r w:rsidRPr="00BB012A">
        <w:rPr>
          <w:lang w:val="es-MX"/>
        </w:rPr>
        <w:t>errores importantes. También, las proyecciones de cualquier evaluación o efectividad de los</w:t>
      </w:r>
      <w:r w:rsidR="009F69C3">
        <w:rPr>
          <w:lang w:val="es-MX"/>
        </w:rPr>
        <w:t xml:space="preserve"> </w:t>
      </w:r>
      <w:r w:rsidRPr="00BB012A">
        <w:rPr>
          <w:lang w:val="es-MX"/>
        </w:rPr>
        <w:t>controles de periodos futuros están sujetas al riesgo de que los controles lleguen a ser</w:t>
      </w:r>
      <w:r w:rsidR="009F69C3">
        <w:rPr>
          <w:lang w:val="es-MX"/>
        </w:rPr>
        <w:t xml:space="preserve"> </w:t>
      </w:r>
      <w:r w:rsidRPr="00BB012A">
        <w:rPr>
          <w:lang w:val="es-MX"/>
        </w:rPr>
        <w:t>inadecuados debido a cambios en las condiciones, o que el grado de cumplimiento de las</w:t>
      </w:r>
      <w:r w:rsidR="009F69C3">
        <w:rPr>
          <w:lang w:val="es-MX"/>
        </w:rPr>
        <w:t xml:space="preserve"> </w:t>
      </w:r>
      <w:r w:rsidRPr="00BB012A">
        <w:rPr>
          <w:lang w:val="es-MX"/>
        </w:rPr>
        <w:t>políticas o procedimientos se pueda deteriorar.</w:t>
      </w:r>
    </w:p>
    <w:p w14:paraId="3730F1A6" w14:textId="77777777" w:rsidR="00247C5D" w:rsidRPr="00BB012A" w:rsidRDefault="00247C5D" w:rsidP="00247C5D">
      <w:pPr>
        <w:spacing w:after="0"/>
        <w:rPr>
          <w:lang w:val="es-MX"/>
        </w:rPr>
      </w:pPr>
    </w:p>
    <w:p w14:paraId="61656DAF" w14:textId="19C21484" w:rsidR="00BB012A" w:rsidRDefault="00BB012A" w:rsidP="00247C5D">
      <w:pPr>
        <w:spacing w:after="0"/>
        <w:jc w:val="both"/>
        <w:rPr>
          <w:lang w:val="es-MX"/>
        </w:rPr>
      </w:pPr>
      <w:r w:rsidRPr="00BB012A">
        <w:rPr>
          <w:lang w:val="es-MX"/>
        </w:rPr>
        <w:lastRenderedPageBreak/>
        <w:t>Esta conclusión se ha formado con base en las pruebas practicadas para establecer si la entidad</w:t>
      </w:r>
      <w:r w:rsidR="009F69C3">
        <w:rPr>
          <w:lang w:val="es-MX"/>
        </w:rPr>
        <w:t xml:space="preserve"> </w:t>
      </w:r>
      <w:r w:rsidRPr="00BB012A">
        <w:rPr>
          <w:lang w:val="es-MX"/>
        </w:rPr>
        <w:t>ha dado cumplimiento a las disposiciones legales y estatutarias, y a las decisiones de la</w:t>
      </w:r>
      <w:r w:rsidR="009F69C3">
        <w:rPr>
          <w:lang w:val="es-MX"/>
        </w:rPr>
        <w:t xml:space="preserve"> </w:t>
      </w:r>
      <w:r w:rsidR="00335B84">
        <w:rPr>
          <w:lang w:val="es-MX"/>
        </w:rPr>
        <w:t>A</w:t>
      </w:r>
      <w:r w:rsidRPr="00BB012A">
        <w:rPr>
          <w:lang w:val="es-MX"/>
        </w:rPr>
        <w:t>samblea</w:t>
      </w:r>
      <w:r w:rsidR="00335B84">
        <w:rPr>
          <w:lang w:val="es-MX"/>
        </w:rPr>
        <w:t xml:space="preserve"> General de Asociados</w:t>
      </w:r>
      <w:r w:rsidRPr="00BB012A">
        <w:rPr>
          <w:lang w:val="es-MX"/>
        </w:rPr>
        <w:t>, y mantiene un sistema de control interno que garantice la efectividad</w:t>
      </w:r>
      <w:r w:rsidR="00335B84">
        <w:rPr>
          <w:lang w:val="es-MX"/>
        </w:rPr>
        <w:t xml:space="preserve"> </w:t>
      </w:r>
      <w:r w:rsidRPr="00BB012A">
        <w:rPr>
          <w:lang w:val="es-MX"/>
        </w:rPr>
        <w:t>y eficiencia de las operaciones, la confiabilidad de la información financiera y el cumplimiento de</w:t>
      </w:r>
      <w:r w:rsidR="00335B84">
        <w:rPr>
          <w:lang w:val="es-MX"/>
        </w:rPr>
        <w:t xml:space="preserve"> </w:t>
      </w:r>
      <w:r w:rsidRPr="00BB012A">
        <w:rPr>
          <w:lang w:val="es-MX"/>
        </w:rPr>
        <w:t>las leyes y regulaciones aplicables. Las pruebas efectuadas, especialmente de carácter</w:t>
      </w:r>
      <w:r w:rsidR="00335B84">
        <w:rPr>
          <w:lang w:val="es-MX"/>
        </w:rPr>
        <w:t xml:space="preserve"> </w:t>
      </w:r>
      <w:r w:rsidRPr="00BB012A">
        <w:rPr>
          <w:lang w:val="es-MX"/>
        </w:rPr>
        <w:t>cualitativo, pero también incluyendo cálculos cuando lo consideré necesario de acuerdo con las</w:t>
      </w:r>
      <w:r w:rsidR="00335B84">
        <w:rPr>
          <w:lang w:val="es-MX"/>
        </w:rPr>
        <w:t xml:space="preserve"> </w:t>
      </w:r>
      <w:r w:rsidRPr="00BB012A">
        <w:rPr>
          <w:lang w:val="es-MX"/>
        </w:rPr>
        <w:t>circunstancias, fueron desarrolladas por mí durante el transcurso de mi gestión como revisor</w:t>
      </w:r>
      <w:r w:rsidR="00335B84">
        <w:rPr>
          <w:lang w:val="es-MX"/>
        </w:rPr>
        <w:t xml:space="preserve"> </w:t>
      </w:r>
      <w:r w:rsidRPr="00BB012A">
        <w:rPr>
          <w:lang w:val="es-MX"/>
        </w:rPr>
        <w:t>fiscal y en desarrollo de mi estrategia de revisoría fiscal para el periodo. Considero que los</w:t>
      </w:r>
      <w:r w:rsidR="009F69C3">
        <w:rPr>
          <w:lang w:val="es-MX"/>
        </w:rPr>
        <w:t xml:space="preserve"> </w:t>
      </w:r>
      <w:r w:rsidRPr="00BB012A">
        <w:rPr>
          <w:lang w:val="es-MX"/>
        </w:rPr>
        <w:t>procedimientos seguidos en mi evaluación son una base suficiente para expresar mi conclusión.</w:t>
      </w:r>
    </w:p>
    <w:p w14:paraId="55FF9C28" w14:textId="77777777" w:rsidR="00247C5D" w:rsidRPr="00BB012A" w:rsidRDefault="00247C5D" w:rsidP="00247C5D">
      <w:pPr>
        <w:spacing w:after="0"/>
        <w:rPr>
          <w:lang w:val="es-MX"/>
        </w:rPr>
      </w:pPr>
    </w:p>
    <w:p w14:paraId="0B2DAE84" w14:textId="77777777" w:rsidR="00BB012A" w:rsidRPr="00247C5D" w:rsidRDefault="00BB012A" w:rsidP="00BB012A">
      <w:pPr>
        <w:rPr>
          <w:b/>
          <w:bCs/>
          <w:lang w:val="es-MX"/>
        </w:rPr>
      </w:pPr>
      <w:r w:rsidRPr="00247C5D">
        <w:rPr>
          <w:b/>
          <w:bCs/>
          <w:lang w:val="es-MX"/>
        </w:rPr>
        <w:t>Opinión sobre el cumplimiento legal y normativo</w:t>
      </w:r>
    </w:p>
    <w:p w14:paraId="2C7B2F6D" w14:textId="1F4CA44D" w:rsidR="00BB012A" w:rsidRPr="00BB012A" w:rsidRDefault="00BB012A" w:rsidP="00216393">
      <w:pPr>
        <w:spacing w:after="0"/>
        <w:jc w:val="both"/>
        <w:rPr>
          <w:lang w:val="es-MX"/>
        </w:rPr>
      </w:pPr>
      <w:r w:rsidRPr="00BB012A">
        <w:rPr>
          <w:lang w:val="es-MX"/>
        </w:rPr>
        <w:t>En mi opinión, la entidad ha dado cumplimiento a las leyes y regulaciones aplicables, así como a</w:t>
      </w:r>
      <w:r w:rsidR="00216393">
        <w:rPr>
          <w:lang w:val="es-MX"/>
        </w:rPr>
        <w:t xml:space="preserve"> </w:t>
      </w:r>
      <w:r w:rsidRPr="00BB012A">
        <w:rPr>
          <w:lang w:val="es-MX"/>
        </w:rPr>
        <w:t xml:space="preserve">las disposiciones estatutarias, de la </w:t>
      </w:r>
      <w:r w:rsidR="00335B84">
        <w:rPr>
          <w:lang w:val="es-MX"/>
        </w:rPr>
        <w:t>A</w:t>
      </w:r>
      <w:r w:rsidRPr="00BB012A">
        <w:rPr>
          <w:lang w:val="es-MX"/>
        </w:rPr>
        <w:t xml:space="preserve">samblea de </w:t>
      </w:r>
      <w:r w:rsidR="00335B84">
        <w:rPr>
          <w:lang w:val="es-MX"/>
        </w:rPr>
        <w:t>A</w:t>
      </w:r>
      <w:r w:rsidR="00247C5D">
        <w:rPr>
          <w:lang w:val="es-MX"/>
        </w:rPr>
        <w:t>sociados</w:t>
      </w:r>
      <w:r w:rsidRPr="00BB012A">
        <w:rPr>
          <w:lang w:val="es-MX"/>
        </w:rPr>
        <w:t xml:space="preserve"> y </w:t>
      </w:r>
      <w:r w:rsidR="00335B84" w:rsidRPr="00BB012A">
        <w:rPr>
          <w:lang w:val="es-MX"/>
        </w:rPr>
        <w:t xml:space="preserve">del </w:t>
      </w:r>
      <w:r w:rsidR="00335B84">
        <w:rPr>
          <w:lang w:val="es-MX"/>
        </w:rPr>
        <w:t>C</w:t>
      </w:r>
      <w:r w:rsidR="00335B84" w:rsidRPr="00BB012A">
        <w:rPr>
          <w:lang w:val="es-MX"/>
        </w:rPr>
        <w:t>onsejo</w:t>
      </w:r>
      <w:r w:rsidR="00247C5D">
        <w:rPr>
          <w:lang w:val="es-MX"/>
        </w:rPr>
        <w:t xml:space="preserve"> de </w:t>
      </w:r>
      <w:r w:rsidR="00335B84">
        <w:rPr>
          <w:lang w:val="es-MX"/>
        </w:rPr>
        <w:t>A</w:t>
      </w:r>
      <w:r w:rsidR="00247C5D">
        <w:rPr>
          <w:lang w:val="es-MX"/>
        </w:rPr>
        <w:t>dministración</w:t>
      </w:r>
      <w:r w:rsidRPr="00BB012A">
        <w:rPr>
          <w:lang w:val="es-MX"/>
        </w:rPr>
        <w:t>, en todos</w:t>
      </w:r>
      <w:r w:rsidR="00216393">
        <w:rPr>
          <w:lang w:val="es-MX"/>
        </w:rPr>
        <w:t xml:space="preserve"> </w:t>
      </w:r>
      <w:r w:rsidRPr="00BB012A">
        <w:rPr>
          <w:lang w:val="es-MX"/>
        </w:rPr>
        <w:t>los</w:t>
      </w:r>
      <w:r w:rsidR="00247C5D">
        <w:rPr>
          <w:lang w:val="es-MX"/>
        </w:rPr>
        <w:t xml:space="preserve"> </w:t>
      </w:r>
      <w:r w:rsidRPr="00BB012A">
        <w:rPr>
          <w:lang w:val="es-MX"/>
        </w:rPr>
        <w:t>aspectos importantes.</w:t>
      </w:r>
    </w:p>
    <w:p w14:paraId="6C591A3B" w14:textId="77777777" w:rsidR="00247C5D" w:rsidRDefault="00247C5D" w:rsidP="00BB012A">
      <w:pPr>
        <w:rPr>
          <w:b/>
          <w:bCs/>
          <w:lang w:val="es-MX"/>
        </w:rPr>
      </w:pPr>
    </w:p>
    <w:p w14:paraId="0CD72571" w14:textId="237576BE" w:rsidR="00BB012A" w:rsidRPr="00247C5D" w:rsidRDefault="00BB012A" w:rsidP="00BB012A">
      <w:pPr>
        <w:rPr>
          <w:b/>
          <w:bCs/>
          <w:lang w:val="es-MX"/>
        </w:rPr>
      </w:pPr>
      <w:r w:rsidRPr="00247C5D">
        <w:rPr>
          <w:b/>
          <w:bCs/>
          <w:lang w:val="es-MX"/>
        </w:rPr>
        <w:t>Opinión sobre la efectividad del sistema de control interno</w:t>
      </w:r>
    </w:p>
    <w:p w14:paraId="6402531F" w14:textId="14CCE5D1" w:rsidR="00BB012A" w:rsidRDefault="00BB012A" w:rsidP="00216393">
      <w:pPr>
        <w:spacing w:after="0"/>
        <w:jc w:val="both"/>
        <w:rPr>
          <w:lang w:val="es-MX"/>
        </w:rPr>
      </w:pPr>
      <w:r w:rsidRPr="00BB012A">
        <w:rPr>
          <w:lang w:val="es-MX"/>
        </w:rPr>
        <w:t xml:space="preserve">En mi opinión, el control interno es efectivo, </w:t>
      </w:r>
      <w:r w:rsidR="00831DA1">
        <w:rPr>
          <w:lang w:val="es-MX"/>
        </w:rPr>
        <w:t>utilizando el modelo coso y los procesos efectuados</w:t>
      </w:r>
      <w:r w:rsidR="00216393">
        <w:rPr>
          <w:lang w:val="es-MX"/>
        </w:rPr>
        <w:t xml:space="preserve"> </w:t>
      </w:r>
      <w:r w:rsidR="00831DA1">
        <w:rPr>
          <w:lang w:val="es-MX"/>
        </w:rPr>
        <w:t xml:space="preserve">por la Junta de Vigilancia </w:t>
      </w:r>
      <w:r w:rsidRPr="00BB012A">
        <w:rPr>
          <w:lang w:val="es-MX"/>
        </w:rPr>
        <w:t>en todos los aspectos importantes</w:t>
      </w:r>
      <w:r w:rsidR="00831DA1">
        <w:rPr>
          <w:lang w:val="es-MX"/>
        </w:rPr>
        <w:t>.</w:t>
      </w:r>
    </w:p>
    <w:p w14:paraId="6FC12869" w14:textId="77777777" w:rsidR="00247C5D" w:rsidRPr="00BB012A" w:rsidRDefault="00247C5D" w:rsidP="00247C5D">
      <w:pPr>
        <w:spacing w:after="0"/>
        <w:rPr>
          <w:lang w:val="es-MX"/>
        </w:rPr>
      </w:pPr>
    </w:p>
    <w:p w14:paraId="75194B75" w14:textId="2FE51962" w:rsidR="00247C5D" w:rsidRDefault="009B3391" w:rsidP="00247C5D">
      <w:pPr>
        <w:spacing w:after="0"/>
        <w:rPr>
          <w:lang w:val="es-MX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0D576022" wp14:editId="030B8618">
            <wp:simplePos x="0" y="0"/>
            <wp:positionH relativeFrom="margin">
              <wp:align>left</wp:align>
            </wp:positionH>
            <wp:positionV relativeFrom="paragraph">
              <wp:posOffset>93345</wp:posOffset>
            </wp:positionV>
            <wp:extent cx="1521782" cy="335915"/>
            <wp:effectExtent l="0" t="0" r="2540" b="6985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1782" cy="335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599C9EB" w14:textId="60978563" w:rsidR="009F69C3" w:rsidRDefault="009F69C3" w:rsidP="00247C5D">
      <w:pPr>
        <w:spacing w:after="0"/>
        <w:rPr>
          <w:lang w:val="es-MX"/>
        </w:rPr>
      </w:pPr>
    </w:p>
    <w:p w14:paraId="0466C782" w14:textId="39D214C8" w:rsidR="00BB012A" w:rsidRPr="009F69C3" w:rsidRDefault="00247C5D" w:rsidP="00247C5D">
      <w:pPr>
        <w:spacing w:after="0"/>
        <w:rPr>
          <w:b/>
          <w:lang w:val="es-MX"/>
        </w:rPr>
      </w:pPr>
      <w:r w:rsidRPr="009F69C3">
        <w:rPr>
          <w:b/>
          <w:lang w:val="es-MX"/>
        </w:rPr>
        <w:t>CECILIA SEPULVEDA BEJARANO</w:t>
      </w:r>
    </w:p>
    <w:p w14:paraId="760068D7" w14:textId="77777777" w:rsidR="00BB012A" w:rsidRPr="00BB012A" w:rsidRDefault="00BB012A" w:rsidP="00247C5D">
      <w:pPr>
        <w:spacing w:after="0"/>
        <w:rPr>
          <w:lang w:val="es-MX"/>
        </w:rPr>
      </w:pPr>
      <w:r w:rsidRPr="00BB012A">
        <w:rPr>
          <w:lang w:val="es-MX"/>
        </w:rPr>
        <w:t>Revisor Fiscal</w:t>
      </w:r>
    </w:p>
    <w:p w14:paraId="08C2FD2A" w14:textId="2E0DB1FA" w:rsidR="00BB012A" w:rsidRDefault="00BB012A" w:rsidP="00247C5D">
      <w:pPr>
        <w:spacing w:after="0"/>
        <w:rPr>
          <w:lang w:val="es-MX"/>
        </w:rPr>
      </w:pPr>
      <w:r w:rsidRPr="00BB012A">
        <w:rPr>
          <w:lang w:val="es-MX"/>
        </w:rPr>
        <w:t>T.P. N°</w:t>
      </w:r>
      <w:r w:rsidR="00247C5D">
        <w:rPr>
          <w:lang w:val="es-MX"/>
        </w:rPr>
        <w:t>15.327-T</w:t>
      </w:r>
    </w:p>
    <w:p w14:paraId="39D7F222" w14:textId="77777777" w:rsidR="009B3391" w:rsidRPr="00BB012A" w:rsidRDefault="009B3391" w:rsidP="00247C5D">
      <w:pPr>
        <w:spacing w:after="0"/>
        <w:rPr>
          <w:lang w:val="es-MX"/>
        </w:rPr>
      </w:pPr>
    </w:p>
    <w:p w14:paraId="3B76EDE1" w14:textId="3EF38525" w:rsidR="00BB012A" w:rsidRPr="00BB012A" w:rsidRDefault="00BB012A" w:rsidP="00247C5D">
      <w:pPr>
        <w:spacing w:after="0"/>
        <w:rPr>
          <w:lang w:val="es-MX"/>
        </w:rPr>
      </w:pPr>
      <w:r w:rsidRPr="00BB012A">
        <w:rPr>
          <w:lang w:val="es-MX"/>
        </w:rPr>
        <w:t xml:space="preserve">Marzo </w:t>
      </w:r>
      <w:r w:rsidR="008B3DAC">
        <w:rPr>
          <w:lang w:val="es-MX"/>
        </w:rPr>
        <w:t>23</w:t>
      </w:r>
      <w:r w:rsidRPr="00BB012A">
        <w:rPr>
          <w:lang w:val="es-MX"/>
        </w:rPr>
        <w:t xml:space="preserve"> de 202</w:t>
      </w:r>
      <w:r w:rsidR="008B3DAC">
        <w:rPr>
          <w:lang w:val="es-MX"/>
        </w:rPr>
        <w:t>6</w:t>
      </w:r>
    </w:p>
    <w:p w14:paraId="5C909E5D" w14:textId="44CB6E34" w:rsidR="00BB012A" w:rsidRPr="00BB012A" w:rsidRDefault="00BB012A" w:rsidP="00247C5D">
      <w:pPr>
        <w:spacing w:after="0"/>
        <w:rPr>
          <w:lang w:val="es-MX"/>
        </w:rPr>
      </w:pPr>
      <w:r w:rsidRPr="00BB012A">
        <w:rPr>
          <w:lang w:val="es-MX"/>
        </w:rPr>
        <w:t>Ca</w:t>
      </w:r>
      <w:r w:rsidR="00247C5D">
        <w:rPr>
          <w:lang w:val="es-MX"/>
        </w:rPr>
        <w:t>lle 28 13S -24 Oficina 416</w:t>
      </w:r>
    </w:p>
    <w:p w14:paraId="1CED064A" w14:textId="66244B45" w:rsidR="004F26A7" w:rsidRDefault="00BB012A" w:rsidP="00247C5D">
      <w:pPr>
        <w:spacing w:after="0"/>
        <w:rPr>
          <w:lang w:val="es-MX"/>
        </w:rPr>
      </w:pPr>
      <w:r w:rsidRPr="00BB012A">
        <w:rPr>
          <w:lang w:val="es-MX"/>
        </w:rPr>
        <w:t>Bogotá Co</w:t>
      </w:r>
      <w:r w:rsidR="00247C5D">
        <w:rPr>
          <w:lang w:val="es-MX"/>
        </w:rPr>
        <w:t>lombia</w:t>
      </w:r>
    </w:p>
    <w:p w14:paraId="2837339D" w14:textId="77777777" w:rsidR="004F26A7" w:rsidRDefault="004F26A7" w:rsidP="00D9723B">
      <w:pPr>
        <w:rPr>
          <w:lang w:val="es-MX"/>
        </w:rPr>
      </w:pPr>
    </w:p>
    <w:p w14:paraId="3B4AB496" w14:textId="77777777" w:rsidR="004F26A7" w:rsidRDefault="004F26A7" w:rsidP="00D9723B">
      <w:pPr>
        <w:rPr>
          <w:lang w:val="es-MX"/>
        </w:rPr>
      </w:pPr>
    </w:p>
    <w:p w14:paraId="35F2668D" w14:textId="77777777" w:rsidR="004F26A7" w:rsidRDefault="004F26A7" w:rsidP="00D9723B">
      <w:pPr>
        <w:rPr>
          <w:lang w:val="es-MX"/>
        </w:rPr>
      </w:pPr>
    </w:p>
    <w:p w14:paraId="6C383D42" w14:textId="77777777" w:rsidR="004F26A7" w:rsidRDefault="004F26A7" w:rsidP="00D9723B">
      <w:pPr>
        <w:rPr>
          <w:lang w:val="es-MX"/>
        </w:rPr>
      </w:pPr>
    </w:p>
    <w:p w14:paraId="565107C5" w14:textId="77777777" w:rsidR="004F26A7" w:rsidRDefault="004F26A7" w:rsidP="00D9723B">
      <w:pPr>
        <w:rPr>
          <w:lang w:val="es-MX"/>
        </w:rPr>
      </w:pPr>
    </w:p>
    <w:sectPr w:rsidR="004F26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60043"/>
    <w:multiLevelType w:val="hybridMultilevel"/>
    <w:tmpl w:val="4EF80F68"/>
    <w:lvl w:ilvl="0" w:tplc="24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97815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FA9"/>
    <w:rsid w:val="00035E20"/>
    <w:rsid w:val="000A21B7"/>
    <w:rsid w:val="000D5BA2"/>
    <w:rsid w:val="000F71E4"/>
    <w:rsid w:val="001C1F18"/>
    <w:rsid w:val="00216393"/>
    <w:rsid w:val="00247C5D"/>
    <w:rsid w:val="002F1F53"/>
    <w:rsid w:val="00335B84"/>
    <w:rsid w:val="00351526"/>
    <w:rsid w:val="0036430E"/>
    <w:rsid w:val="004473EC"/>
    <w:rsid w:val="004827CB"/>
    <w:rsid w:val="004D1FA9"/>
    <w:rsid w:val="004F26A7"/>
    <w:rsid w:val="00582F82"/>
    <w:rsid w:val="005B7305"/>
    <w:rsid w:val="00831DA1"/>
    <w:rsid w:val="008A0CE1"/>
    <w:rsid w:val="008B3DAC"/>
    <w:rsid w:val="009B3391"/>
    <w:rsid w:val="009D69D8"/>
    <w:rsid w:val="009F69C3"/>
    <w:rsid w:val="00BB012A"/>
    <w:rsid w:val="00C57208"/>
    <w:rsid w:val="00C73088"/>
    <w:rsid w:val="00D24BD6"/>
    <w:rsid w:val="00D51BC0"/>
    <w:rsid w:val="00D9723B"/>
    <w:rsid w:val="00E13F99"/>
    <w:rsid w:val="00E92202"/>
    <w:rsid w:val="00EC4658"/>
    <w:rsid w:val="00ED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90F0A"/>
  <w15:docId w15:val="{ABE1E8FE-99E9-4B1A-8005-DF87842D5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6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4</Pages>
  <Words>1676</Words>
  <Characters>9219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Sepulveda</dc:creator>
  <cp:keywords/>
  <dc:description/>
  <cp:lastModifiedBy>cecilia sepulveda</cp:lastModifiedBy>
  <cp:revision>11</cp:revision>
  <cp:lastPrinted>2024-03-16T04:14:00Z</cp:lastPrinted>
  <dcterms:created xsi:type="dcterms:W3CDTF">2026-03-10T00:13:00Z</dcterms:created>
  <dcterms:modified xsi:type="dcterms:W3CDTF">2026-03-10T20:02:00Z</dcterms:modified>
</cp:coreProperties>
</file>